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4D" w:rsidRDefault="00CB3AC5" w:rsidP="00CB3AC5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</w:pPr>
      <w:r w:rsidRPr="008F74B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ДИСТАНЦИОННОЕ </w:t>
      </w:r>
      <w:proofErr w:type="gramStart"/>
      <w:r w:rsidRPr="008F74B6">
        <w:rPr>
          <w:rFonts w:ascii="Times New Roman" w:hAnsi="Times New Roman" w:cs="Times New Roman"/>
          <w:b/>
          <w:color w:val="0070C0"/>
          <w:sz w:val="40"/>
          <w:szCs w:val="40"/>
        </w:rPr>
        <w:t>ОБУЧЕНИЕ ПО</w:t>
      </w:r>
      <w:proofErr w:type="gramEnd"/>
      <w:r w:rsidRPr="008F74B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ФИЗИЧЕСКОЙ КУЛЬТУРЕ С РОДИТЕЛЯМИ МЛАДШЕЙ, СРЕДНЕЙ ГРУППЫ (1,2) И СТАРШЕЙ ГРУППЫ.</w:t>
      </w:r>
    </w:p>
    <w:p w:rsidR="008F74B6" w:rsidRPr="008F74B6" w:rsidRDefault="008F74B6" w:rsidP="00CB3AC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Подготовила инструктор по физической культуре Третьякова О.В.</w:t>
      </w:r>
    </w:p>
    <w:p w:rsidR="00773FA9" w:rsidRPr="008F74B6" w:rsidRDefault="00773FA9" w:rsidP="00773FA9">
      <w:pPr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  <w:r w:rsidRPr="008F74B6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21.04.20 г.</w:t>
      </w:r>
    </w:p>
    <w:p w:rsidR="00773FA9" w:rsidRPr="008F74B6" w:rsidRDefault="00773FA9" w:rsidP="00773FA9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F74B6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Памятка «Правила бережного отношения к зрению». Видео </w:t>
      </w:r>
      <w:proofErr w:type="spellStart"/>
      <w:r w:rsidRPr="008F74B6">
        <w:rPr>
          <w:rFonts w:ascii="Times New Roman" w:hAnsi="Times New Roman" w:cs="Times New Roman"/>
          <w:b/>
          <w:color w:val="00B050"/>
          <w:sz w:val="40"/>
          <w:szCs w:val="40"/>
        </w:rPr>
        <w:t>физминутка</w:t>
      </w:r>
      <w:proofErr w:type="spellEnd"/>
      <w:r w:rsidRPr="008F74B6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для глаз «Танец бабочки».</w:t>
      </w:r>
    </w:p>
    <w:p w:rsidR="00773FA9" w:rsidRPr="008F74B6" w:rsidRDefault="00773FA9" w:rsidP="00773FA9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F74B6">
        <w:rPr>
          <w:rFonts w:ascii="Times New Roman" w:hAnsi="Times New Roman" w:cs="Times New Roman"/>
          <w:b/>
          <w:color w:val="00B050"/>
          <w:sz w:val="40"/>
          <w:szCs w:val="40"/>
        </w:rPr>
        <w:t>Средняя группа (2), старшая группа.</w:t>
      </w:r>
    </w:p>
    <w:p w:rsidR="00773FA9" w:rsidRDefault="00773FA9" w:rsidP="008F74B6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072864" cy="4736757"/>
            <wp:effectExtent l="19050" t="0" r="3836" b="0"/>
            <wp:docPr id="1" name="Рисунок 1" descr="C:\Users\HP\AppData\Local\Microsoft\Windows\INetCache\Content.Word\image_3227091131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age_32270911312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82" cy="4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A9" w:rsidRPr="00773FA9" w:rsidRDefault="00773FA9" w:rsidP="00773FA9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7859" cy="2899719"/>
            <wp:effectExtent l="0" t="0" r="0" b="0"/>
            <wp:docPr id="2" name="Рисунок 2" descr="C:\Users\HP\AppData\Local\Microsoft\Windows\INetCache\Content.Word\image-1_32270992798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-1_32270992798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93" cy="29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A9" w:rsidRPr="008F74B6" w:rsidRDefault="00773FA9" w:rsidP="00773FA9">
      <w:pPr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  <w:r w:rsidRPr="008F74B6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22.04.20 г.</w:t>
      </w:r>
    </w:p>
    <w:p w:rsidR="00773FA9" w:rsidRPr="008F74B6" w:rsidRDefault="00773FA9" w:rsidP="00773FA9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F74B6">
        <w:rPr>
          <w:rFonts w:ascii="Times New Roman" w:hAnsi="Times New Roman" w:cs="Times New Roman"/>
          <w:b/>
          <w:color w:val="00B050"/>
          <w:sz w:val="40"/>
          <w:szCs w:val="40"/>
        </w:rPr>
        <w:t>Консультация «Переутомление детей»</w:t>
      </w:r>
    </w:p>
    <w:p w:rsidR="00773FA9" w:rsidRDefault="00773FA9" w:rsidP="00773FA9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555524" cy="4967416"/>
            <wp:effectExtent l="0" t="0" r="0" b="5080"/>
            <wp:docPr id="3" name="Рисунок 3" descr="C:\Users\HP\AppData\Local\Microsoft\Windows\INetCache\Content.Word\2020-04-21-17-3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2020-04-21-17-32-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598" cy="496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A9" w:rsidRPr="00773FA9" w:rsidRDefault="00773FA9" w:rsidP="00773FA9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30811" cy="4011827"/>
            <wp:effectExtent l="0" t="0" r="3175" b="8255"/>
            <wp:docPr id="4" name="Рисунок 4" descr="C:\Users\HP\AppData\Local\Microsoft\Windows\INetCache\Content.Word\2020-04-21-17-45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2020-04-21-17-45-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697" cy="40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A9" w:rsidRPr="008F74B6" w:rsidRDefault="00773FA9" w:rsidP="00773FA9">
      <w:pPr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  <w:r w:rsidRPr="008F74B6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27.04.20 г.</w:t>
      </w:r>
    </w:p>
    <w:p w:rsidR="00773FA9" w:rsidRPr="008F74B6" w:rsidRDefault="00773FA9" w:rsidP="00773FA9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F74B6">
        <w:rPr>
          <w:rFonts w:ascii="Times New Roman" w:hAnsi="Times New Roman" w:cs="Times New Roman"/>
          <w:b/>
          <w:color w:val="00B050"/>
          <w:sz w:val="40"/>
          <w:szCs w:val="40"/>
        </w:rPr>
        <w:t>Консультация «Сохраним своё здоровье»</w:t>
      </w:r>
    </w:p>
    <w:p w:rsidR="00773FA9" w:rsidRPr="00773FA9" w:rsidRDefault="00773FA9" w:rsidP="00773FA9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789405" cy="3937686"/>
            <wp:effectExtent l="0" t="0" r="1905" b="5715"/>
            <wp:docPr id="5" name="Рисунок 5" descr="C:\Users\HP\AppData\Local\Microsoft\Windows\INetCache\Content.Word\2020-04-21-17-3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2020-04-21-17-32-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515" cy="393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Интернет-ресурсы:</w:t>
      </w:r>
      <w:r w:rsidRPr="00773F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3F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900 </w:t>
      </w:r>
      <w:r w:rsidRPr="00773FA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igr</w:t>
      </w:r>
      <w:r w:rsidRPr="00773F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773FA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net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infourok</w:t>
      </w:r>
      <w:r w:rsidRPr="00773F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773FA9" w:rsidRP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3FA9" w:rsidRP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3FA9" w:rsidRP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3FA9" w:rsidRPr="00773FA9" w:rsidRDefault="00773FA9" w:rsidP="00773F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D4D" w:rsidRPr="00CB3AC5" w:rsidRDefault="00922D4D" w:rsidP="00CB3AC5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</w:p>
    <w:sectPr w:rsidR="00922D4D" w:rsidRPr="00CB3AC5" w:rsidSect="00922D4D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B3AC5"/>
    <w:rsid w:val="00167B0E"/>
    <w:rsid w:val="00773FA9"/>
    <w:rsid w:val="00796A26"/>
    <w:rsid w:val="00891CFE"/>
    <w:rsid w:val="008F74B6"/>
    <w:rsid w:val="00922D4D"/>
    <w:rsid w:val="00CB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DC04F-607C-43E2-892A-1ADBB29A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3</cp:revision>
  <dcterms:created xsi:type="dcterms:W3CDTF">2020-04-21T11:40:00Z</dcterms:created>
  <dcterms:modified xsi:type="dcterms:W3CDTF">2020-04-23T08:56:00Z</dcterms:modified>
</cp:coreProperties>
</file>