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C92" w:rsidRDefault="00526C92" w:rsidP="00526C92">
      <w:pPr>
        <w:shd w:val="clear" w:color="auto" w:fill="FFFFFF"/>
        <w:spacing w:after="0" w:line="255" w:lineRule="atLeast"/>
        <w:rPr>
          <w:rFonts w:ascii="Arial" w:eastAsia="Times New Roman" w:hAnsi="Arial" w:cs="Arial"/>
          <w:b/>
          <w:bCs/>
          <w:color w:val="000000"/>
          <w:sz w:val="26"/>
          <w:u w:val="single"/>
        </w:rPr>
      </w:pPr>
    </w:p>
    <w:p w:rsidR="00526C92" w:rsidRPr="00526C92" w:rsidRDefault="00526C92" w:rsidP="00526C92">
      <w:pPr>
        <w:jc w:val="center"/>
        <w:rPr>
          <w:rFonts w:ascii="Times New Roman" w:eastAsia="Times New Roman" w:hAnsi="Times New Roman" w:cs="Times New Roman"/>
          <w:sz w:val="24"/>
          <w:szCs w:val="24"/>
        </w:rPr>
      </w:pPr>
      <w:r w:rsidRPr="00526C92">
        <w:rPr>
          <w:rFonts w:ascii="Times New Roman" w:eastAsia="Times New Roman" w:hAnsi="Times New Roman" w:cs="Times New Roman"/>
          <w:sz w:val="24"/>
          <w:szCs w:val="24"/>
        </w:rPr>
        <w:t>Муниципальное казенное дошкольное образовательное</w:t>
      </w:r>
    </w:p>
    <w:p w:rsidR="00526C92" w:rsidRPr="00526C92" w:rsidRDefault="00526C92" w:rsidP="00526C92">
      <w:pPr>
        <w:jc w:val="center"/>
        <w:rPr>
          <w:rFonts w:ascii="Times New Roman" w:eastAsia="Times New Roman" w:hAnsi="Times New Roman" w:cs="Times New Roman"/>
          <w:sz w:val="24"/>
          <w:szCs w:val="24"/>
        </w:rPr>
      </w:pPr>
      <w:r w:rsidRPr="00526C92">
        <w:rPr>
          <w:rFonts w:ascii="Times New Roman" w:eastAsia="Times New Roman" w:hAnsi="Times New Roman" w:cs="Times New Roman"/>
          <w:sz w:val="24"/>
          <w:szCs w:val="24"/>
        </w:rPr>
        <w:t xml:space="preserve">Учреждение детский сад № 52 </w:t>
      </w:r>
      <w:proofErr w:type="spellStart"/>
      <w:r w:rsidRPr="00526C92">
        <w:rPr>
          <w:rFonts w:ascii="Times New Roman" w:eastAsia="Times New Roman" w:hAnsi="Times New Roman" w:cs="Times New Roman"/>
          <w:sz w:val="24"/>
          <w:szCs w:val="24"/>
        </w:rPr>
        <w:t>пгт</w:t>
      </w:r>
      <w:proofErr w:type="spellEnd"/>
      <w:r w:rsidRPr="00526C92">
        <w:rPr>
          <w:rFonts w:ascii="Times New Roman" w:eastAsia="Times New Roman" w:hAnsi="Times New Roman" w:cs="Times New Roman"/>
          <w:sz w:val="24"/>
          <w:szCs w:val="24"/>
        </w:rPr>
        <w:t>. Дружинино</w:t>
      </w:r>
    </w:p>
    <w:p w:rsidR="00526C92" w:rsidRPr="00526C92" w:rsidRDefault="00526C92" w:rsidP="00526C92">
      <w:pPr>
        <w:jc w:val="center"/>
        <w:rPr>
          <w:rFonts w:ascii="Times New Roman" w:eastAsia="Times New Roman" w:hAnsi="Times New Roman" w:cs="Times New Roman"/>
          <w:sz w:val="24"/>
          <w:szCs w:val="24"/>
        </w:rPr>
      </w:pPr>
    </w:p>
    <w:p w:rsidR="00526C92" w:rsidRPr="00526C92" w:rsidRDefault="00526C92" w:rsidP="00526C92">
      <w:pPr>
        <w:jc w:val="center"/>
        <w:rPr>
          <w:rFonts w:ascii="Times New Roman" w:eastAsia="Times New Roman" w:hAnsi="Times New Roman" w:cs="Times New Roman"/>
          <w:sz w:val="24"/>
          <w:szCs w:val="24"/>
        </w:rPr>
      </w:pPr>
    </w:p>
    <w:p w:rsidR="00526C92" w:rsidRDefault="00526C92" w:rsidP="00526C92">
      <w:pPr>
        <w:jc w:val="center"/>
        <w:rPr>
          <w:rFonts w:ascii="Times New Roman" w:eastAsia="Times New Roman" w:hAnsi="Times New Roman" w:cs="Times New Roman"/>
          <w:sz w:val="24"/>
          <w:szCs w:val="24"/>
        </w:rPr>
      </w:pPr>
    </w:p>
    <w:p w:rsidR="00526C92" w:rsidRDefault="00526C92" w:rsidP="00526C92">
      <w:pPr>
        <w:jc w:val="center"/>
        <w:rPr>
          <w:rFonts w:ascii="Times New Roman" w:eastAsia="Times New Roman" w:hAnsi="Times New Roman" w:cs="Times New Roman"/>
          <w:sz w:val="24"/>
          <w:szCs w:val="24"/>
        </w:rPr>
      </w:pPr>
    </w:p>
    <w:p w:rsidR="00526C92" w:rsidRDefault="00526C92" w:rsidP="00526C92">
      <w:pPr>
        <w:jc w:val="center"/>
        <w:rPr>
          <w:rFonts w:ascii="Times New Roman" w:eastAsia="Times New Roman" w:hAnsi="Times New Roman" w:cs="Times New Roman"/>
          <w:sz w:val="24"/>
          <w:szCs w:val="24"/>
        </w:rPr>
      </w:pPr>
    </w:p>
    <w:p w:rsidR="00526C92" w:rsidRDefault="00526C92" w:rsidP="00526C92">
      <w:pPr>
        <w:jc w:val="center"/>
        <w:rPr>
          <w:rFonts w:ascii="Times New Roman" w:eastAsia="Times New Roman" w:hAnsi="Times New Roman" w:cs="Times New Roman"/>
          <w:sz w:val="24"/>
          <w:szCs w:val="24"/>
        </w:rPr>
      </w:pPr>
    </w:p>
    <w:p w:rsidR="00526C92" w:rsidRDefault="00526C92" w:rsidP="00526C92">
      <w:pPr>
        <w:jc w:val="center"/>
        <w:rPr>
          <w:rFonts w:ascii="Times New Roman" w:eastAsia="Times New Roman" w:hAnsi="Times New Roman" w:cs="Times New Roman"/>
          <w:sz w:val="24"/>
          <w:szCs w:val="24"/>
        </w:rPr>
      </w:pPr>
    </w:p>
    <w:p w:rsidR="00526C92" w:rsidRPr="00526C92" w:rsidRDefault="00526C92" w:rsidP="00526C92">
      <w:pPr>
        <w:jc w:val="center"/>
        <w:rPr>
          <w:rFonts w:ascii="Times New Roman" w:eastAsia="Times New Roman" w:hAnsi="Times New Roman" w:cs="Times New Roman"/>
          <w:sz w:val="24"/>
          <w:szCs w:val="24"/>
        </w:rPr>
      </w:pPr>
    </w:p>
    <w:p w:rsidR="00526C92" w:rsidRDefault="00526C92" w:rsidP="00526C92">
      <w:pPr>
        <w:shd w:val="clear" w:color="auto" w:fill="FFFFFF"/>
        <w:spacing w:after="0" w:line="255" w:lineRule="atLeast"/>
        <w:rPr>
          <w:rFonts w:ascii="Arial" w:eastAsia="Times New Roman" w:hAnsi="Arial" w:cs="Arial"/>
          <w:b/>
          <w:bCs/>
          <w:color w:val="000000"/>
          <w:sz w:val="26"/>
          <w:u w:val="single"/>
        </w:rPr>
      </w:pPr>
    </w:p>
    <w:p w:rsidR="00526C92" w:rsidRDefault="00526C92" w:rsidP="00526C92">
      <w:pPr>
        <w:shd w:val="clear" w:color="auto" w:fill="FFFFFF"/>
        <w:spacing w:after="0" w:line="255" w:lineRule="atLeast"/>
        <w:rPr>
          <w:rFonts w:ascii="Arial" w:eastAsia="Times New Roman" w:hAnsi="Arial" w:cs="Arial"/>
          <w:b/>
          <w:bCs/>
          <w:color w:val="000000"/>
          <w:sz w:val="26"/>
          <w:u w:val="single"/>
        </w:rPr>
      </w:pPr>
    </w:p>
    <w:p w:rsidR="00526C92" w:rsidRDefault="00526C92" w:rsidP="00526C92">
      <w:pPr>
        <w:shd w:val="clear" w:color="auto" w:fill="FFFFFF"/>
        <w:spacing w:after="0" w:line="255" w:lineRule="atLeast"/>
        <w:rPr>
          <w:rFonts w:ascii="Arial" w:eastAsia="Times New Roman" w:hAnsi="Arial" w:cs="Arial"/>
          <w:b/>
          <w:bCs/>
          <w:color w:val="000000"/>
          <w:sz w:val="26"/>
          <w:u w:val="single"/>
        </w:rPr>
      </w:pPr>
    </w:p>
    <w:p w:rsidR="00526C92" w:rsidRDefault="00526C92" w:rsidP="00526C92">
      <w:pPr>
        <w:shd w:val="clear" w:color="auto" w:fill="FFFFFF"/>
        <w:spacing w:after="0" w:line="255" w:lineRule="atLeast"/>
        <w:rPr>
          <w:rFonts w:ascii="Arial" w:eastAsia="Times New Roman" w:hAnsi="Arial" w:cs="Arial"/>
          <w:b/>
          <w:bCs/>
          <w:color w:val="000000"/>
          <w:sz w:val="26"/>
          <w:u w:val="single"/>
        </w:rPr>
      </w:pPr>
    </w:p>
    <w:p w:rsidR="00526C92" w:rsidRPr="00526C92" w:rsidRDefault="00526C92" w:rsidP="00526C92">
      <w:pPr>
        <w:jc w:val="center"/>
        <w:rPr>
          <w:rFonts w:ascii="Times New Roman" w:eastAsia="Times New Roman" w:hAnsi="Times New Roman" w:cs="Times New Roman"/>
          <w:b/>
          <w:sz w:val="32"/>
          <w:szCs w:val="32"/>
        </w:rPr>
      </w:pPr>
      <w:r w:rsidRPr="00526C92">
        <w:rPr>
          <w:rFonts w:ascii="Times New Roman" w:eastAsia="Times New Roman" w:hAnsi="Times New Roman" w:cs="Times New Roman"/>
          <w:b/>
          <w:sz w:val="32"/>
          <w:szCs w:val="32"/>
        </w:rPr>
        <w:t>«Сказочный мир театра»</w:t>
      </w:r>
    </w:p>
    <w:p w:rsidR="00526C92" w:rsidRPr="00526C92" w:rsidRDefault="00526C92" w:rsidP="00526C92">
      <w:pPr>
        <w:jc w:val="center"/>
        <w:rPr>
          <w:rFonts w:ascii="Times New Roman" w:eastAsia="Times New Roman" w:hAnsi="Times New Roman" w:cs="Times New Roman"/>
          <w:b/>
          <w:sz w:val="32"/>
          <w:szCs w:val="32"/>
        </w:rPr>
      </w:pPr>
      <w:r w:rsidRPr="00526C92">
        <w:rPr>
          <w:rFonts w:ascii="Times New Roman" w:eastAsia="Times New Roman" w:hAnsi="Times New Roman" w:cs="Times New Roman"/>
          <w:b/>
          <w:sz w:val="32"/>
          <w:szCs w:val="32"/>
        </w:rPr>
        <w:t>(Развитие детей в театрализованной деятельности)</w:t>
      </w:r>
    </w:p>
    <w:p w:rsidR="00526C92" w:rsidRPr="00526C92" w:rsidRDefault="00526C92" w:rsidP="00526C92">
      <w:pPr>
        <w:shd w:val="clear" w:color="auto" w:fill="FFFFFF"/>
        <w:spacing w:after="0" w:line="255" w:lineRule="atLeast"/>
        <w:jc w:val="center"/>
        <w:rPr>
          <w:rFonts w:ascii="Arial" w:eastAsia="Times New Roman" w:hAnsi="Arial" w:cs="Arial"/>
          <w:b/>
          <w:bCs/>
          <w:color w:val="000000"/>
          <w:sz w:val="32"/>
          <w:szCs w:val="32"/>
          <w:u w:val="single"/>
        </w:rPr>
      </w:pPr>
    </w:p>
    <w:p w:rsidR="00526C92" w:rsidRPr="00526C92" w:rsidRDefault="00526C92" w:rsidP="00526C92">
      <w:pPr>
        <w:shd w:val="clear" w:color="auto" w:fill="FFFFFF"/>
        <w:spacing w:after="0" w:line="255" w:lineRule="atLeast"/>
        <w:jc w:val="center"/>
        <w:rPr>
          <w:rFonts w:ascii="Arial" w:eastAsia="Times New Roman" w:hAnsi="Arial" w:cs="Arial"/>
          <w:b/>
          <w:bCs/>
          <w:color w:val="000000"/>
          <w:sz w:val="32"/>
          <w:szCs w:val="32"/>
          <w:u w:val="single"/>
        </w:rPr>
      </w:pPr>
    </w:p>
    <w:p w:rsidR="00526C92" w:rsidRDefault="00526C92" w:rsidP="00526C92">
      <w:pPr>
        <w:shd w:val="clear" w:color="auto" w:fill="FFFFFF"/>
        <w:spacing w:after="0" w:line="255" w:lineRule="atLeast"/>
        <w:jc w:val="center"/>
        <w:rPr>
          <w:rFonts w:ascii="Arial" w:eastAsia="Times New Roman" w:hAnsi="Arial" w:cs="Arial"/>
          <w:b/>
          <w:bCs/>
          <w:color w:val="000000"/>
          <w:sz w:val="26"/>
          <w:u w:val="single"/>
        </w:rPr>
      </w:pPr>
    </w:p>
    <w:p w:rsidR="00526C92" w:rsidRDefault="00526C92" w:rsidP="00526C92">
      <w:pPr>
        <w:shd w:val="clear" w:color="auto" w:fill="FFFFFF"/>
        <w:spacing w:after="0" w:line="255" w:lineRule="atLeast"/>
        <w:jc w:val="center"/>
        <w:rPr>
          <w:rFonts w:ascii="Arial" w:eastAsia="Times New Roman" w:hAnsi="Arial" w:cs="Arial"/>
          <w:b/>
          <w:bCs/>
          <w:color w:val="000000"/>
          <w:sz w:val="26"/>
          <w:u w:val="single"/>
        </w:rPr>
      </w:pPr>
    </w:p>
    <w:p w:rsidR="00526C92" w:rsidRDefault="00526C92" w:rsidP="00526C92">
      <w:pPr>
        <w:shd w:val="clear" w:color="auto" w:fill="FFFFFF"/>
        <w:spacing w:after="0" w:line="255" w:lineRule="atLeast"/>
        <w:rPr>
          <w:rFonts w:ascii="Arial" w:eastAsia="Times New Roman" w:hAnsi="Arial" w:cs="Arial"/>
          <w:b/>
          <w:bCs/>
          <w:color w:val="000000"/>
          <w:sz w:val="26"/>
          <w:u w:val="single"/>
        </w:rPr>
      </w:pPr>
    </w:p>
    <w:p w:rsidR="00526C92" w:rsidRDefault="00526C92" w:rsidP="00526C92">
      <w:pPr>
        <w:shd w:val="clear" w:color="auto" w:fill="FFFFFF"/>
        <w:spacing w:after="0" w:line="255" w:lineRule="atLeast"/>
        <w:rPr>
          <w:rFonts w:ascii="Arial" w:eastAsia="Times New Roman" w:hAnsi="Arial" w:cs="Arial"/>
          <w:b/>
          <w:bCs/>
          <w:color w:val="000000"/>
          <w:sz w:val="26"/>
          <w:u w:val="single"/>
        </w:rPr>
      </w:pPr>
    </w:p>
    <w:p w:rsidR="00526C92" w:rsidRDefault="00526C92" w:rsidP="00526C92">
      <w:pPr>
        <w:shd w:val="clear" w:color="auto" w:fill="FFFFFF"/>
        <w:spacing w:after="0" w:line="255" w:lineRule="atLeast"/>
        <w:rPr>
          <w:rFonts w:ascii="Arial" w:eastAsia="Times New Roman" w:hAnsi="Arial" w:cs="Arial"/>
          <w:b/>
          <w:bCs/>
          <w:color w:val="000000"/>
          <w:sz w:val="26"/>
          <w:u w:val="single"/>
        </w:rPr>
      </w:pPr>
    </w:p>
    <w:p w:rsidR="00526C92" w:rsidRDefault="00526C92" w:rsidP="00526C92">
      <w:pPr>
        <w:shd w:val="clear" w:color="auto" w:fill="FFFFFF"/>
        <w:spacing w:after="0" w:line="255" w:lineRule="atLeast"/>
        <w:rPr>
          <w:rFonts w:ascii="Arial" w:eastAsia="Times New Roman" w:hAnsi="Arial" w:cs="Arial"/>
          <w:b/>
          <w:bCs/>
          <w:color w:val="000000"/>
          <w:sz w:val="26"/>
          <w:u w:val="single"/>
        </w:rPr>
      </w:pPr>
    </w:p>
    <w:p w:rsidR="00526C92" w:rsidRPr="00526C92" w:rsidRDefault="00526C92" w:rsidP="00526C92">
      <w:pPr>
        <w:rPr>
          <w:rFonts w:ascii="Times New Roman" w:eastAsia="Times New Roman" w:hAnsi="Times New Roman" w:cs="Times New Roman"/>
          <w:sz w:val="24"/>
          <w:szCs w:val="24"/>
        </w:rPr>
      </w:pPr>
    </w:p>
    <w:p w:rsidR="00526C92" w:rsidRPr="00526C92" w:rsidRDefault="00526C92" w:rsidP="00526C92">
      <w:pPr>
        <w:rPr>
          <w:rFonts w:ascii="Times New Roman" w:eastAsia="Times New Roman" w:hAnsi="Times New Roman" w:cs="Times New Roman"/>
          <w:sz w:val="24"/>
          <w:szCs w:val="24"/>
        </w:rPr>
      </w:pPr>
      <w:r w:rsidRPr="00526C92">
        <w:rPr>
          <w:rFonts w:ascii="Times New Roman" w:eastAsia="Times New Roman" w:hAnsi="Times New Roman" w:cs="Times New Roman"/>
          <w:sz w:val="24"/>
          <w:szCs w:val="24"/>
        </w:rPr>
        <w:t>Подготовила: музыкальный руководитель</w:t>
      </w:r>
    </w:p>
    <w:p w:rsidR="00526C92" w:rsidRPr="00526C92" w:rsidRDefault="00526C92" w:rsidP="00526C92">
      <w:pPr>
        <w:rPr>
          <w:rFonts w:ascii="Times New Roman" w:eastAsia="Times New Roman" w:hAnsi="Times New Roman" w:cs="Times New Roman"/>
          <w:sz w:val="24"/>
          <w:szCs w:val="24"/>
        </w:rPr>
      </w:pPr>
      <w:r w:rsidRPr="00526C92">
        <w:rPr>
          <w:rFonts w:ascii="Times New Roman" w:eastAsia="Times New Roman" w:hAnsi="Times New Roman" w:cs="Times New Roman"/>
          <w:sz w:val="24"/>
          <w:szCs w:val="24"/>
        </w:rPr>
        <w:t>Морозова Лариса Александровна</w:t>
      </w:r>
    </w:p>
    <w:p w:rsidR="00526C92" w:rsidRPr="00526C92" w:rsidRDefault="00526C92" w:rsidP="00526C92">
      <w:pPr>
        <w:rPr>
          <w:rFonts w:ascii="Times New Roman" w:eastAsia="Times New Roman" w:hAnsi="Times New Roman" w:cs="Times New Roman"/>
          <w:sz w:val="24"/>
          <w:szCs w:val="24"/>
        </w:rPr>
      </w:pPr>
      <w:r w:rsidRPr="00526C92">
        <w:rPr>
          <w:rFonts w:ascii="Times New Roman" w:eastAsia="Times New Roman" w:hAnsi="Times New Roman" w:cs="Times New Roman"/>
          <w:sz w:val="24"/>
          <w:szCs w:val="24"/>
        </w:rPr>
        <w:t>Март 2023 г.</w:t>
      </w:r>
    </w:p>
    <w:p w:rsidR="00526C92" w:rsidRPr="00526C92" w:rsidRDefault="00526C92" w:rsidP="00526C92">
      <w:pPr>
        <w:rPr>
          <w:rFonts w:ascii="Times New Roman" w:eastAsia="Times New Roman" w:hAnsi="Times New Roman" w:cs="Times New Roman"/>
          <w:sz w:val="24"/>
          <w:szCs w:val="24"/>
        </w:rPr>
      </w:pPr>
    </w:p>
    <w:p w:rsidR="00526C92" w:rsidRPr="00526C92" w:rsidRDefault="00526C92" w:rsidP="00526C92">
      <w:pPr>
        <w:rPr>
          <w:rFonts w:ascii="Times New Roman" w:eastAsia="Times New Roman" w:hAnsi="Times New Roman" w:cs="Times New Roman"/>
          <w:sz w:val="24"/>
          <w:szCs w:val="24"/>
        </w:rPr>
      </w:pPr>
    </w:p>
    <w:p w:rsidR="00526C92" w:rsidRPr="00526C92" w:rsidRDefault="00526C92" w:rsidP="00526C92">
      <w:pPr>
        <w:rPr>
          <w:rFonts w:ascii="Times New Roman" w:eastAsia="Times New Roman" w:hAnsi="Times New Roman" w:cs="Times New Roman"/>
          <w:sz w:val="24"/>
          <w:szCs w:val="24"/>
        </w:rPr>
      </w:pPr>
    </w:p>
    <w:p w:rsidR="00526C92" w:rsidRDefault="00526C92" w:rsidP="00526C92">
      <w:pPr>
        <w:shd w:val="clear" w:color="auto" w:fill="FFFFFF"/>
        <w:spacing w:after="0" w:line="255" w:lineRule="atLeast"/>
        <w:rPr>
          <w:rFonts w:ascii="Arial" w:eastAsia="Times New Roman" w:hAnsi="Arial" w:cs="Arial"/>
          <w:b/>
          <w:bCs/>
          <w:color w:val="000000"/>
          <w:sz w:val="26"/>
          <w:u w:val="single"/>
        </w:rPr>
      </w:pPr>
    </w:p>
    <w:p w:rsidR="00526C92" w:rsidRPr="00526C92" w:rsidRDefault="00526C92" w:rsidP="00526C92">
      <w:pPr>
        <w:rPr>
          <w:rFonts w:ascii="Times New Roman" w:eastAsia="Times New Roman" w:hAnsi="Times New Roman" w:cs="Times New Roman"/>
          <w:b/>
          <w:sz w:val="28"/>
          <w:szCs w:val="28"/>
        </w:rPr>
      </w:pPr>
      <w:r w:rsidRPr="00526C92">
        <w:rPr>
          <w:rFonts w:ascii="Times New Roman" w:eastAsia="Times New Roman" w:hAnsi="Times New Roman" w:cs="Times New Roman"/>
          <w:b/>
          <w:sz w:val="28"/>
          <w:szCs w:val="28"/>
        </w:rPr>
        <w:lastRenderedPageBreak/>
        <w:t>«Сказочный мир театра»</w:t>
      </w:r>
    </w:p>
    <w:p w:rsidR="00526C92" w:rsidRPr="00526C92" w:rsidRDefault="00526C92" w:rsidP="00526C92">
      <w:pPr>
        <w:shd w:val="clear" w:color="auto" w:fill="FFFFFF"/>
        <w:spacing w:after="0" w:line="255" w:lineRule="atLeast"/>
        <w:rPr>
          <w:rFonts w:ascii="Times New Roman" w:eastAsia="Times New Roman" w:hAnsi="Times New Roman" w:cs="Times New Roman"/>
          <w:color w:val="000000"/>
          <w:sz w:val="28"/>
          <w:szCs w:val="28"/>
        </w:rPr>
      </w:pPr>
    </w:p>
    <w:p w:rsidR="00526C92" w:rsidRPr="00526C92" w:rsidRDefault="00526C92" w:rsidP="00526C92">
      <w:pPr>
        <w:shd w:val="clear" w:color="auto" w:fill="FFFFFF"/>
        <w:spacing w:after="0" w:line="255" w:lineRule="atLeast"/>
        <w:jc w:val="both"/>
        <w:rPr>
          <w:rFonts w:ascii="Times New Roman" w:eastAsia="Times New Roman" w:hAnsi="Times New Roman" w:cs="Times New Roman"/>
          <w:color w:val="000000"/>
          <w:sz w:val="28"/>
          <w:szCs w:val="28"/>
        </w:rPr>
      </w:pPr>
      <w:r w:rsidRPr="00526C92">
        <w:rPr>
          <w:rFonts w:ascii="Times New Roman" w:eastAsia="Times New Roman" w:hAnsi="Times New Roman" w:cs="Times New Roman"/>
          <w:color w:val="000000"/>
          <w:sz w:val="28"/>
          <w:szCs w:val="28"/>
        </w:rPr>
        <w:t xml:space="preserve">Испокон веков театр всегда завораживал зрителей. </w:t>
      </w:r>
    </w:p>
    <w:p w:rsidR="00526C92" w:rsidRPr="00526C92" w:rsidRDefault="00526C92" w:rsidP="00526C92">
      <w:pPr>
        <w:shd w:val="clear" w:color="auto" w:fill="FFFFFF"/>
        <w:spacing w:after="0" w:line="255" w:lineRule="atLeast"/>
        <w:jc w:val="both"/>
        <w:rPr>
          <w:rFonts w:ascii="Times New Roman" w:eastAsia="Times New Roman" w:hAnsi="Times New Roman" w:cs="Times New Roman"/>
          <w:color w:val="000000"/>
          <w:sz w:val="28"/>
          <w:szCs w:val="28"/>
        </w:rPr>
      </w:pPr>
      <w:r w:rsidRPr="00526C92">
        <w:rPr>
          <w:rFonts w:ascii="Times New Roman" w:eastAsia="Times New Roman" w:hAnsi="Times New Roman" w:cs="Times New Roman"/>
          <w:b/>
          <w:color w:val="000000"/>
          <w:sz w:val="28"/>
          <w:szCs w:val="28"/>
        </w:rPr>
        <w:t>Театральная игра –</w:t>
      </w:r>
      <w:r w:rsidRPr="00526C92">
        <w:rPr>
          <w:rFonts w:ascii="Times New Roman" w:eastAsia="Times New Roman" w:hAnsi="Times New Roman" w:cs="Times New Roman"/>
          <w:color w:val="000000"/>
          <w:sz w:val="28"/>
          <w:szCs w:val="28"/>
        </w:rPr>
        <w:t xml:space="preserve"> это исторически сложившееся общественное явление, самостоятельный вид деятельности, свойственный человеку.</w:t>
      </w:r>
    </w:p>
    <w:p w:rsidR="00526C92" w:rsidRPr="00526C92" w:rsidRDefault="00526C92" w:rsidP="00526C92">
      <w:pPr>
        <w:shd w:val="clear" w:color="auto" w:fill="FFFFFF"/>
        <w:spacing w:after="0" w:line="255" w:lineRule="atLeast"/>
        <w:jc w:val="both"/>
        <w:rPr>
          <w:rFonts w:ascii="Times New Roman" w:eastAsia="Times New Roman" w:hAnsi="Times New Roman" w:cs="Times New Roman"/>
          <w:color w:val="000000"/>
          <w:sz w:val="28"/>
          <w:szCs w:val="28"/>
        </w:rPr>
      </w:pPr>
      <w:r w:rsidRPr="00526C92">
        <w:rPr>
          <w:rFonts w:ascii="Times New Roman" w:eastAsia="Times New Roman" w:hAnsi="Times New Roman" w:cs="Times New Roman"/>
          <w:color w:val="000000"/>
          <w:sz w:val="28"/>
          <w:szCs w:val="28"/>
        </w:rPr>
        <w:t xml:space="preserve">Театральная деятельность в детском саду имеет свои особенности. </w:t>
      </w:r>
    </w:p>
    <w:p w:rsidR="00526C92" w:rsidRPr="00526C92" w:rsidRDefault="00526C92" w:rsidP="00526C92">
      <w:pPr>
        <w:shd w:val="clear" w:color="auto" w:fill="FFFFFF"/>
        <w:spacing w:after="0" w:line="255" w:lineRule="atLeast"/>
        <w:jc w:val="both"/>
        <w:rPr>
          <w:rFonts w:ascii="Times New Roman" w:eastAsia="Times New Roman" w:hAnsi="Times New Roman" w:cs="Times New Roman"/>
          <w:color w:val="000000"/>
          <w:sz w:val="28"/>
          <w:szCs w:val="28"/>
        </w:rPr>
      </w:pPr>
      <w:r w:rsidRPr="00526C92">
        <w:rPr>
          <w:rFonts w:ascii="Times New Roman" w:eastAsia="Times New Roman" w:hAnsi="Times New Roman" w:cs="Times New Roman"/>
          <w:color w:val="000000"/>
          <w:sz w:val="28"/>
          <w:szCs w:val="28"/>
        </w:rPr>
        <w:t>«Это волшебный край, в котором ребенок радуется, играя, а в игре он познает мир».</w:t>
      </w:r>
    </w:p>
    <w:p w:rsidR="00526C92" w:rsidRPr="00526C92" w:rsidRDefault="00526C92" w:rsidP="00526C92">
      <w:pPr>
        <w:shd w:val="clear" w:color="auto" w:fill="FFFFFF"/>
        <w:spacing w:after="0" w:line="255" w:lineRule="atLeast"/>
        <w:jc w:val="both"/>
        <w:rPr>
          <w:rFonts w:ascii="Times New Roman" w:eastAsia="Times New Roman" w:hAnsi="Times New Roman" w:cs="Times New Roman"/>
          <w:color w:val="000000"/>
          <w:sz w:val="28"/>
          <w:szCs w:val="28"/>
        </w:rPr>
      </w:pPr>
      <w:r w:rsidRPr="00526C92">
        <w:rPr>
          <w:rFonts w:ascii="Times New Roman" w:eastAsia="Times New Roman" w:hAnsi="Times New Roman" w:cs="Times New Roman"/>
          <w:color w:val="000000"/>
          <w:sz w:val="28"/>
          <w:szCs w:val="28"/>
        </w:rPr>
        <w:t xml:space="preserve">На первых порах главную роль в театрализованной деятельности берет на себя педагог, рассказывая и показывая различные сказки и </w:t>
      </w:r>
      <w:proofErr w:type="spellStart"/>
      <w:r w:rsidRPr="00526C92">
        <w:rPr>
          <w:rFonts w:ascii="Times New Roman" w:eastAsia="Times New Roman" w:hAnsi="Times New Roman" w:cs="Times New Roman"/>
          <w:color w:val="000000"/>
          <w:sz w:val="28"/>
          <w:szCs w:val="28"/>
        </w:rPr>
        <w:t>потешки</w:t>
      </w:r>
      <w:proofErr w:type="spellEnd"/>
      <w:r w:rsidRPr="00526C92">
        <w:rPr>
          <w:rFonts w:ascii="Times New Roman" w:eastAsia="Times New Roman" w:hAnsi="Times New Roman" w:cs="Times New Roman"/>
          <w:color w:val="000000"/>
          <w:sz w:val="28"/>
          <w:szCs w:val="28"/>
        </w:rPr>
        <w:t xml:space="preserve">. </w:t>
      </w:r>
      <w:proofErr w:type="gramStart"/>
      <w:r w:rsidRPr="00526C92">
        <w:rPr>
          <w:rFonts w:ascii="Times New Roman" w:eastAsia="Times New Roman" w:hAnsi="Times New Roman" w:cs="Times New Roman"/>
          <w:color w:val="000000"/>
          <w:sz w:val="28"/>
          <w:szCs w:val="28"/>
        </w:rPr>
        <w:t>Но</w:t>
      </w:r>
      <w:proofErr w:type="gramEnd"/>
      <w:r w:rsidRPr="00526C92">
        <w:rPr>
          <w:rFonts w:ascii="Times New Roman" w:eastAsia="Times New Roman" w:hAnsi="Times New Roman" w:cs="Times New Roman"/>
          <w:color w:val="000000"/>
          <w:sz w:val="28"/>
          <w:szCs w:val="28"/>
        </w:rPr>
        <w:t xml:space="preserve"> уже начиная с 3-4 летнего возраста дети, подражая взрослым, самостоятельно обыгрывают фрагменты литературных произведений в свободной деятельности.</w:t>
      </w:r>
    </w:p>
    <w:p w:rsidR="00526C92" w:rsidRPr="00526C92" w:rsidRDefault="00526C92" w:rsidP="00526C92">
      <w:pPr>
        <w:shd w:val="clear" w:color="auto" w:fill="FFFFFF"/>
        <w:spacing w:after="0" w:line="255" w:lineRule="atLeast"/>
        <w:jc w:val="both"/>
        <w:rPr>
          <w:rFonts w:ascii="Times New Roman" w:eastAsia="Times New Roman" w:hAnsi="Times New Roman" w:cs="Times New Roman"/>
          <w:color w:val="000000"/>
          <w:sz w:val="28"/>
          <w:szCs w:val="28"/>
        </w:rPr>
      </w:pPr>
      <w:r w:rsidRPr="00526C92">
        <w:rPr>
          <w:rFonts w:ascii="Times New Roman" w:eastAsia="Times New Roman" w:hAnsi="Times New Roman" w:cs="Times New Roman"/>
          <w:color w:val="000000"/>
          <w:sz w:val="28"/>
          <w:szCs w:val="28"/>
        </w:rPr>
        <w:t>Театрализованная деятельность – это самый распространенный вид детского творчества.</w:t>
      </w:r>
    </w:p>
    <w:p w:rsidR="00526C92" w:rsidRPr="00526C92" w:rsidRDefault="00526C92" w:rsidP="00526C92">
      <w:pPr>
        <w:shd w:val="clear" w:color="auto" w:fill="FFFFFF"/>
        <w:spacing w:after="0" w:line="255" w:lineRule="atLeast"/>
        <w:jc w:val="both"/>
        <w:rPr>
          <w:rFonts w:ascii="Times New Roman" w:eastAsia="Times New Roman" w:hAnsi="Times New Roman" w:cs="Times New Roman"/>
          <w:color w:val="000000"/>
          <w:sz w:val="28"/>
          <w:szCs w:val="28"/>
        </w:rPr>
      </w:pPr>
      <w:r w:rsidRPr="00526C92">
        <w:rPr>
          <w:rFonts w:ascii="Times New Roman" w:eastAsia="Times New Roman" w:hAnsi="Times New Roman" w:cs="Times New Roman"/>
          <w:color w:val="000000"/>
          <w:sz w:val="28"/>
          <w:szCs w:val="28"/>
        </w:rPr>
        <w:t>Во время зрелища воображение позволяет ребенку наделять героев пьесы человеческим свойствами, воспринимать происходящее как реальность, сочувствовать, переживать и радоваться за героев пьесы. Дети учатся замечать хорошие и плохие поступки, проявлять любознательность, они становятся более раскрепощенными и общительными, учатся четко формулировать свои мысли и излагать их публично, тоньше чувствовать и познавать окружающий мир.</w:t>
      </w:r>
    </w:p>
    <w:p w:rsidR="00526C92" w:rsidRPr="00526C92" w:rsidRDefault="00526C92" w:rsidP="00526C92">
      <w:pPr>
        <w:shd w:val="clear" w:color="auto" w:fill="FFFFFF"/>
        <w:spacing w:after="0" w:line="255" w:lineRule="atLeast"/>
        <w:jc w:val="both"/>
        <w:rPr>
          <w:rFonts w:ascii="Times New Roman" w:eastAsia="Times New Roman" w:hAnsi="Times New Roman" w:cs="Times New Roman"/>
          <w:color w:val="000000"/>
          <w:sz w:val="28"/>
          <w:szCs w:val="28"/>
        </w:rPr>
      </w:pPr>
      <w:r w:rsidRPr="00526C92">
        <w:rPr>
          <w:rFonts w:ascii="Times New Roman" w:eastAsia="Times New Roman" w:hAnsi="Times New Roman" w:cs="Times New Roman"/>
          <w:color w:val="000000"/>
          <w:sz w:val="28"/>
          <w:szCs w:val="28"/>
        </w:rPr>
        <w:t>Значение театрализованной деятельности невозможно переоценить. Театрализованные игры способствуют всестороннему развитию детей: развивается речь, память, целеустремленность, усидчивость, отрабатываются физические навыки (имитация движений различных животных). Кроме того, занятия театральной деятельностью требуют решительности, трудолюбия, смекалки. Сегодня, когда на фоне избыточной информации, обильных разнообразных впечатлений остро ощущается эмоциональное недоразвития детей, значение театрального жанра заключается еще и в том, что он эмоционально развивает личность. Ведь зачастую родителям бывает некогда почитать ребенку книжку. А как загораются глаза малыша, когда взрослый читает вслух, интонационно выделяя характер каждого героя произведения!</w:t>
      </w:r>
    </w:p>
    <w:p w:rsidR="00526C92" w:rsidRPr="00526C92" w:rsidRDefault="00526C92" w:rsidP="00526C92">
      <w:pPr>
        <w:shd w:val="clear" w:color="auto" w:fill="FFFFFF"/>
        <w:spacing w:after="0" w:line="255" w:lineRule="atLeast"/>
        <w:jc w:val="both"/>
        <w:rPr>
          <w:rFonts w:ascii="Times New Roman" w:eastAsia="Times New Roman" w:hAnsi="Times New Roman" w:cs="Times New Roman"/>
          <w:b/>
          <w:bCs/>
          <w:color w:val="000000"/>
          <w:sz w:val="28"/>
          <w:szCs w:val="28"/>
          <w:u w:val="single"/>
        </w:rPr>
      </w:pPr>
      <w:r w:rsidRPr="00526C92">
        <w:rPr>
          <w:rFonts w:ascii="Times New Roman" w:eastAsia="Times New Roman" w:hAnsi="Times New Roman" w:cs="Times New Roman"/>
          <w:color w:val="000000"/>
          <w:sz w:val="28"/>
          <w:szCs w:val="28"/>
        </w:rPr>
        <w:t xml:space="preserve">. </w:t>
      </w:r>
    </w:p>
    <w:p w:rsidR="00526C92" w:rsidRPr="00526C92" w:rsidRDefault="00526C92" w:rsidP="00526C92">
      <w:pPr>
        <w:shd w:val="clear" w:color="auto" w:fill="FFFFFF"/>
        <w:spacing w:after="0" w:line="255" w:lineRule="atLeast"/>
        <w:jc w:val="both"/>
        <w:rPr>
          <w:rFonts w:ascii="Times New Roman" w:eastAsia="Times New Roman" w:hAnsi="Times New Roman" w:cs="Times New Roman"/>
          <w:color w:val="000000"/>
          <w:sz w:val="28"/>
          <w:szCs w:val="28"/>
        </w:rPr>
      </w:pPr>
      <w:r w:rsidRPr="00526C92">
        <w:rPr>
          <w:rFonts w:ascii="Times New Roman" w:eastAsia="Times New Roman" w:hAnsi="Times New Roman" w:cs="Times New Roman"/>
          <w:color w:val="000000"/>
          <w:sz w:val="28"/>
          <w:szCs w:val="28"/>
        </w:rPr>
        <w:t>Уважаемые педагоги! Сейчас поиграем с вами так, как можно играть с детьми на занятиях по театрализованной деятельности. Но вначале ответьте на вопросы.</w:t>
      </w:r>
    </w:p>
    <w:p w:rsidR="00526C92" w:rsidRPr="00526C92" w:rsidRDefault="00526C92" w:rsidP="00526C92">
      <w:pPr>
        <w:shd w:val="clear" w:color="auto" w:fill="FFFFFF"/>
        <w:spacing w:after="0" w:line="255" w:lineRule="atLeast"/>
        <w:jc w:val="both"/>
        <w:rPr>
          <w:rFonts w:ascii="Times New Roman" w:eastAsia="Times New Roman" w:hAnsi="Times New Roman" w:cs="Times New Roman"/>
          <w:color w:val="000000"/>
          <w:sz w:val="28"/>
          <w:szCs w:val="28"/>
        </w:rPr>
      </w:pPr>
      <w:r w:rsidRPr="00526C92">
        <w:rPr>
          <w:rFonts w:ascii="Times New Roman" w:eastAsia="Times New Roman" w:hAnsi="Times New Roman" w:cs="Times New Roman"/>
          <w:color w:val="000000"/>
          <w:sz w:val="28"/>
          <w:szCs w:val="28"/>
        </w:rPr>
        <w:t>*Если бы все люди не могли говорить, но знали слова, как бы они понимали друг друга? (С помощью жестов, мимики, позы туловища).</w:t>
      </w:r>
    </w:p>
    <w:p w:rsidR="00526C92" w:rsidRPr="00526C92" w:rsidRDefault="00526C92" w:rsidP="00526C92">
      <w:pPr>
        <w:shd w:val="clear" w:color="auto" w:fill="FFFFFF"/>
        <w:spacing w:after="0" w:line="255" w:lineRule="atLeast"/>
        <w:jc w:val="both"/>
        <w:rPr>
          <w:rFonts w:ascii="Times New Roman" w:eastAsia="Times New Roman" w:hAnsi="Times New Roman" w:cs="Times New Roman"/>
          <w:color w:val="000000"/>
          <w:sz w:val="28"/>
          <w:szCs w:val="28"/>
        </w:rPr>
      </w:pPr>
      <w:r w:rsidRPr="00526C92">
        <w:rPr>
          <w:rFonts w:ascii="Times New Roman" w:eastAsia="Times New Roman" w:hAnsi="Times New Roman" w:cs="Times New Roman"/>
          <w:color w:val="000000"/>
          <w:sz w:val="28"/>
          <w:szCs w:val="28"/>
        </w:rPr>
        <w:t>*Меняется ли голос человека в зависимости от его настроения? Как?</w:t>
      </w:r>
    </w:p>
    <w:p w:rsidR="00526C92" w:rsidRPr="00526C92" w:rsidRDefault="00526C92" w:rsidP="00526C92">
      <w:pPr>
        <w:shd w:val="clear" w:color="auto" w:fill="FFFFFF"/>
        <w:spacing w:after="0" w:line="255" w:lineRule="atLeast"/>
        <w:jc w:val="both"/>
        <w:rPr>
          <w:rFonts w:ascii="Times New Roman" w:eastAsia="Times New Roman" w:hAnsi="Times New Roman" w:cs="Times New Roman"/>
          <w:color w:val="000000"/>
          <w:sz w:val="28"/>
          <w:szCs w:val="28"/>
        </w:rPr>
      </w:pPr>
      <w:r w:rsidRPr="00526C92">
        <w:rPr>
          <w:rFonts w:ascii="Times New Roman" w:eastAsia="Times New Roman" w:hAnsi="Times New Roman" w:cs="Times New Roman"/>
          <w:color w:val="000000"/>
          <w:sz w:val="28"/>
          <w:szCs w:val="28"/>
        </w:rPr>
        <w:t>*Можем ли мы узнать о настроении человека, не видя его лица? Как? (По позе, жестам.)</w:t>
      </w:r>
    </w:p>
    <w:p w:rsidR="00526C92" w:rsidRPr="00526C92" w:rsidRDefault="00526C92" w:rsidP="00526C92">
      <w:pPr>
        <w:shd w:val="clear" w:color="auto" w:fill="FFFFFF"/>
        <w:spacing w:after="0" w:line="255" w:lineRule="atLeast"/>
        <w:jc w:val="both"/>
        <w:rPr>
          <w:rFonts w:ascii="Times New Roman" w:eastAsia="Times New Roman" w:hAnsi="Times New Roman" w:cs="Times New Roman"/>
          <w:color w:val="000000"/>
          <w:sz w:val="28"/>
          <w:szCs w:val="28"/>
        </w:rPr>
      </w:pPr>
      <w:r w:rsidRPr="00526C92">
        <w:rPr>
          <w:rFonts w:ascii="Times New Roman" w:eastAsia="Times New Roman" w:hAnsi="Times New Roman" w:cs="Times New Roman"/>
          <w:color w:val="000000"/>
          <w:sz w:val="28"/>
          <w:szCs w:val="28"/>
        </w:rPr>
        <w:t>*Можем ли мы назвать интонацию, мимику, пантомимику (жесты, поза человека) «волшебными» средствами понимания?</w:t>
      </w:r>
    </w:p>
    <w:p w:rsidR="00526C92" w:rsidRPr="00526C92" w:rsidRDefault="00526C92" w:rsidP="00526C92">
      <w:pPr>
        <w:shd w:val="clear" w:color="auto" w:fill="FFFFFF"/>
        <w:spacing w:after="0" w:line="255" w:lineRule="atLeast"/>
        <w:jc w:val="both"/>
        <w:rPr>
          <w:rFonts w:ascii="Times New Roman" w:eastAsia="Times New Roman" w:hAnsi="Times New Roman" w:cs="Times New Roman"/>
          <w:color w:val="000000"/>
          <w:sz w:val="28"/>
          <w:szCs w:val="28"/>
        </w:rPr>
      </w:pPr>
      <w:r w:rsidRPr="00526C92">
        <w:rPr>
          <w:rFonts w:ascii="Times New Roman" w:eastAsia="Times New Roman" w:hAnsi="Times New Roman" w:cs="Times New Roman"/>
          <w:color w:val="000000"/>
          <w:sz w:val="28"/>
          <w:szCs w:val="28"/>
        </w:rPr>
        <w:lastRenderedPageBreak/>
        <w:t>*Вспомните, какие  жесты вы знаете и используете при общении? (Приветствие, прощание и др.)</w:t>
      </w:r>
    </w:p>
    <w:p w:rsidR="00526C92" w:rsidRPr="00526C92" w:rsidRDefault="00526C92" w:rsidP="00526C92">
      <w:pPr>
        <w:shd w:val="clear" w:color="auto" w:fill="FFFFFF"/>
        <w:spacing w:after="0" w:line="255" w:lineRule="atLeast"/>
        <w:jc w:val="center"/>
        <w:rPr>
          <w:rFonts w:ascii="Times New Roman" w:eastAsia="Times New Roman" w:hAnsi="Times New Roman" w:cs="Times New Roman"/>
          <w:b/>
          <w:bCs/>
          <w:color w:val="000000"/>
          <w:sz w:val="28"/>
          <w:szCs w:val="28"/>
          <w:u w:val="single"/>
        </w:rPr>
      </w:pPr>
    </w:p>
    <w:p w:rsidR="00526C92" w:rsidRPr="00526C92" w:rsidRDefault="00526C92" w:rsidP="00526C92">
      <w:pPr>
        <w:shd w:val="clear" w:color="auto" w:fill="FFFFFF"/>
        <w:spacing w:after="0" w:line="255" w:lineRule="atLeast"/>
        <w:jc w:val="center"/>
        <w:rPr>
          <w:rFonts w:ascii="Times New Roman" w:eastAsia="Times New Roman" w:hAnsi="Times New Roman" w:cs="Times New Roman"/>
          <w:b/>
          <w:bCs/>
          <w:color w:val="000000"/>
          <w:sz w:val="28"/>
          <w:szCs w:val="28"/>
          <w:u w:val="single"/>
        </w:rPr>
      </w:pPr>
      <w:r w:rsidRPr="00526C92">
        <w:rPr>
          <w:rFonts w:ascii="Times New Roman" w:eastAsia="Times New Roman" w:hAnsi="Times New Roman" w:cs="Times New Roman"/>
          <w:b/>
          <w:bCs/>
          <w:color w:val="000000"/>
          <w:sz w:val="28"/>
          <w:szCs w:val="28"/>
          <w:u w:val="single"/>
        </w:rPr>
        <w:t>Игра «Узнай по голосу»</w:t>
      </w:r>
    </w:p>
    <w:p w:rsidR="00526C92" w:rsidRPr="00526C92" w:rsidRDefault="00526C92" w:rsidP="00526C92">
      <w:pPr>
        <w:shd w:val="clear" w:color="auto" w:fill="FFFFFF"/>
        <w:spacing w:after="0" w:line="255" w:lineRule="atLeast"/>
        <w:jc w:val="center"/>
        <w:rPr>
          <w:rFonts w:ascii="Times New Roman" w:eastAsia="Times New Roman" w:hAnsi="Times New Roman" w:cs="Times New Roman"/>
          <w:color w:val="000000"/>
          <w:sz w:val="28"/>
          <w:szCs w:val="28"/>
        </w:rPr>
      </w:pPr>
    </w:p>
    <w:p w:rsidR="00526C92" w:rsidRPr="00526C92" w:rsidRDefault="00526C92" w:rsidP="00526C92">
      <w:pPr>
        <w:shd w:val="clear" w:color="auto" w:fill="FFFFFF"/>
        <w:spacing w:after="0" w:line="255" w:lineRule="atLeast"/>
        <w:jc w:val="both"/>
        <w:rPr>
          <w:rFonts w:ascii="Times New Roman" w:eastAsia="Times New Roman" w:hAnsi="Times New Roman" w:cs="Times New Roman"/>
          <w:color w:val="000000"/>
          <w:sz w:val="28"/>
          <w:szCs w:val="28"/>
        </w:rPr>
      </w:pPr>
      <w:r w:rsidRPr="00526C92">
        <w:rPr>
          <w:rFonts w:ascii="Times New Roman" w:eastAsia="Times New Roman" w:hAnsi="Times New Roman" w:cs="Times New Roman"/>
          <w:color w:val="000000"/>
          <w:sz w:val="28"/>
          <w:szCs w:val="28"/>
        </w:rPr>
        <w:t>Водящий в центре круга с закрытыми глазами. Все движутся по кругу со словами:</w:t>
      </w:r>
    </w:p>
    <w:p w:rsidR="00526C92" w:rsidRPr="00526C92" w:rsidRDefault="00526C92" w:rsidP="00526C92">
      <w:pPr>
        <w:shd w:val="clear" w:color="auto" w:fill="FFFFFF"/>
        <w:spacing w:after="0" w:line="255" w:lineRule="atLeast"/>
        <w:jc w:val="both"/>
        <w:rPr>
          <w:rFonts w:ascii="Times New Roman" w:eastAsia="Times New Roman" w:hAnsi="Times New Roman" w:cs="Times New Roman"/>
          <w:color w:val="000000"/>
          <w:sz w:val="28"/>
          <w:szCs w:val="28"/>
        </w:rPr>
      </w:pPr>
      <w:r w:rsidRPr="00526C92">
        <w:rPr>
          <w:rFonts w:ascii="Times New Roman" w:eastAsia="Times New Roman" w:hAnsi="Times New Roman" w:cs="Times New Roman"/>
          <w:color w:val="000000"/>
          <w:sz w:val="28"/>
          <w:szCs w:val="28"/>
        </w:rPr>
        <w:t>Мы немножко поиграли,</w:t>
      </w:r>
    </w:p>
    <w:p w:rsidR="00526C92" w:rsidRPr="00526C92" w:rsidRDefault="00526C92" w:rsidP="00526C92">
      <w:pPr>
        <w:shd w:val="clear" w:color="auto" w:fill="FFFFFF"/>
        <w:spacing w:after="0" w:line="255" w:lineRule="atLeast"/>
        <w:jc w:val="both"/>
        <w:rPr>
          <w:rFonts w:ascii="Times New Roman" w:eastAsia="Times New Roman" w:hAnsi="Times New Roman" w:cs="Times New Roman"/>
          <w:color w:val="000000"/>
          <w:sz w:val="28"/>
          <w:szCs w:val="28"/>
        </w:rPr>
      </w:pPr>
      <w:r w:rsidRPr="00526C92">
        <w:rPr>
          <w:rFonts w:ascii="Times New Roman" w:eastAsia="Times New Roman" w:hAnsi="Times New Roman" w:cs="Times New Roman"/>
          <w:color w:val="000000"/>
          <w:sz w:val="28"/>
          <w:szCs w:val="28"/>
        </w:rPr>
        <w:t>А теперь в кружок мы встали.</w:t>
      </w:r>
    </w:p>
    <w:p w:rsidR="00526C92" w:rsidRPr="00526C92" w:rsidRDefault="00526C92" w:rsidP="00526C92">
      <w:pPr>
        <w:shd w:val="clear" w:color="auto" w:fill="FFFFFF"/>
        <w:spacing w:after="0" w:line="255" w:lineRule="atLeast"/>
        <w:jc w:val="both"/>
        <w:rPr>
          <w:rFonts w:ascii="Times New Roman" w:eastAsia="Times New Roman" w:hAnsi="Times New Roman" w:cs="Times New Roman"/>
          <w:color w:val="000000"/>
          <w:sz w:val="28"/>
          <w:szCs w:val="28"/>
        </w:rPr>
      </w:pPr>
      <w:r w:rsidRPr="00526C92">
        <w:rPr>
          <w:rFonts w:ascii="Times New Roman" w:eastAsia="Times New Roman" w:hAnsi="Times New Roman" w:cs="Times New Roman"/>
          <w:color w:val="000000"/>
          <w:sz w:val="28"/>
          <w:szCs w:val="28"/>
        </w:rPr>
        <w:t>Ты загадку отгадай.</w:t>
      </w:r>
    </w:p>
    <w:p w:rsidR="00526C92" w:rsidRPr="00526C92" w:rsidRDefault="00526C92" w:rsidP="00526C92">
      <w:pPr>
        <w:shd w:val="clear" w:color="auto" w:fill="FFFFFF"/>
        <w:spacing w:after="0" w:line="255" w:lineRule="atLeast"/>
        <w:jc w:val="both"/>
        <w:rPr>
          <w:rFonts w:ascii="Times New Roman" w:eastAsia="Times New Roman" w:hAnsi="Times New Roman" w:cs="Times New Roman"/>
          <w:color w:val="000000"/>
          <w:sz w:val="28"/>
          <w:szCs w:val="28"/>
        </w:rPr>
      </w:pPr>
      <w:r w:rsidRPr="00526C92">
        <w:rPr>
          <w:rFonts w:ascii="Times New Roman" w:eastAsia="Times New Roman" w:hAnsi="Times New Roman" w:cs="Times New Roman"/>
          <w:color w:val="000000"/>
          <w:sz w:val="28"/>
          <w:szCs w:val="28"/>
        </w:rPr>
        <w:t>Кто назвал тебя – узнай!</w:t>
      </w:r>
    </w:p>
    <w:p w:rsidR="00526C92" w:rsidRPr="00526C92" w:rsidRDefault="00526C92" w:rsidP="00526C92">
      <w:pPr>
        <w:shd w:val="clear" w:color="auto" w:fill="FFFFFF"/>
        <w:spacing w:after="0" w:line="255" w:lineRule="atLeast"/>
        <w:jc w:val="both"/>
        <w:rPr>
          <w:rFonts w:ascii="Times New Roman" w:eastAsia="Times New Roman" w:hAnsi="Times New Roman" w:cs="Times New Roman"/>
          <w:color w:val="000000"/>
          <w:sz w:val="28"/>
          <w:szCs w:val="28"/>
        </w:rPr>
      </w:pPr>
      <w:proofErr w:type="gramStart"/>
      <w:r w:rsidRPr="00526C92">
        <w:rPr>
          <w:rFonts w:ascii="Times New Roman" w:eastAsia="Times New Roman" w:hAnsi="Times New Roman" w:cs="Times New Roman"/>
          <w:color w:val="000000"/>
          <w:sz w:val="28"/>
          <w:szCs w:val="28"/>
        </w:rPr>
        <w:t>Водящий называет по имени сказавшего ему:</w:t>
      </w:r>
      <w:proofErr w:type="gramEnd"/>
      <w:r w:rsidRPr="00526C92">
        <w:rPr>
          <w:rFonts w:ascii="Times New Roman" w:eastAsia="Times New Roman" w:hAnsi="Times New Roman" w:cs="Times New Roman"/>
          <w:color w:val="000000"/>
          <w:sz w:val="28"/>
          <w:szCs w:val="28"/>
        </w:rPr>
        <w:t xml:space="preserve"> «Узнай, кто я?»</w:t>
      </w:r>
    </w:p>
    <w:p w:rsidR="00526C92" w:rsidRPr="00526C92" w:rsidRDefault="00526C92" w:rsidP="00526C92">
      <w:pPr>
        <w:shd w:val="clear" w:color="auto" w:fill="FFFFFF"/>
        <w:spacing w:after="0" w:line="255" w:lineRule="atLeast"/>
        <w:jc w:val="center"/>
        <w:rPr>
          <w:rFonts w:ascii="Times New Roman" w:eastAsia="Times New Roman" w:hAnsi="Times New Roman" w:cs="Times New Roman"/>
          <w:b/>
          <w:bCs/>
          <w:color w:val="000000"/>
          <w:sz w:val="28"/>
          <w:szCs w:val="28"/>
          <w:u w:val="single"/>
        </w:rPr>
      </w:pPr>
    </w:p>
    <w:p w:rsidR="00526C92" w:rsidRPr="00526C92" w:rsidRDefault="00526C92" w:rsidP="00526C92">
      <w:pPr>
        <w:shd w:val="clear" w:color="auto" w:fill="FFFFFF"/>
        <w:spacing w:after="0" w:line="255" w:lineRule="atLeast"/>
        <w:jc w:val="center"/>
        <w:rPr>
          <w:rFonts w:ascii="Times New Roman" w:eastAsia="Times New Roman" w:hAnsi="Times New Roman" w:cs="Times New Roman"/>
          <w:b/>
          <w:bCs/>
          <w:color w:val="000000"/>
          <w:sz w:val="28"/>
          <w:szCs w:val="28"/>
          <w:u w:val="single"/>
        </w:rPr>
      </w:pPr>
      <w:r w:rsidRPr="00526C92">
        <w:rPr>
          <w:rFonts w:ascii="Times New Roman" w:eastAsia="Times New Roman" w:hAnsi="Times New Roman" w:cs="Times New Roman"/>
          <w:b/>
          <w:bCs/>
          <w:color w:val="000000"/>
          <w:sz w:val="28"/>
          <w:szCs w:val="28"/>
          <w:u w:val="single"/>
        </w:rPr>
        <w:t>Игра «Иностранец»</w:t>
      </w:r>
    </w:p>
    <w:p w:rsidR="00526C92" w:rsidRPr="00526C92" w:rsidRDefault="00526C92" w:rsidP="00526C92">
      <w:pPr>
        <w:shd w:val="clear" w:color="auto" w:fill="FFFFFF"/>
        <w:spacing w:after="0" w:line="255" w:lineRule="atLeast"/>
        <w:jc w:val="center"/>
        <w:rPr>
          <w:rFonts w:ascii="Times New Roman" w:eastAsia="Times New Roman" w:hAnsi="Times New Roman" w:cs="Times New Roman"/>
          <w:color w:val="000000"/>
          <w:sz w:val="28"/>
          <w:szCs w:val="28"/>
        </w:rPr>
      </w:pPr>
    </w:p>
    <w:p w:rsidR="00526C92" w:rsidRPr="00526C92" w:rsidRDefault="00526C92" w:rsidP="00526C92">
      <w:pPr>
        <w:shd w:val="clear" w:color="auto" w:fill="FFFFFF"/>
        <w:spacing w:after="0" w:line="255" w:lineRule="atLeast"/>
        <w:jc w:val="both"/>
        <w:rPr>
          <w:rFonts w:ascii="Times New Roman" w:eastAsia="Times New Roman" w:hAnsi="Times New Roman" w:cs="Times New Roman"/>
          <w:color w:val="000000"/>
          <w:sz w:val="28"/>
          <w:szCs w:val="28"/>
        </w:rPr>
      </w:pPr>
      <w:r w:rsidRPr="00526C92">
        <w:rPr>
          <w:rFonts w:ascii="Times New Roman" w:eastAsia="Times New Roman" w:hAnsi="Times New Roman" w:cs="Times New Roman"/>
          <w:color w:val="000000"/>
          <w:sz w:val="28"/>
          <w:szCs w:val="28"/>
        </w:rPr>
        <w:t>Вы попали в другую страну, языка которой не знаете. Спросите с помощью жестов, как найти кинотеатр, кафе, почту.</w:t>
      </w:r>
    </w:p>
    <w:p w:rsidR="00526C92" w:rsidRPr="00526C92" w:rsidRDefault="00526C92" w:rsidP="00526C92">
      <w:pPr>
        <w:shd w:val="clear" w:color="auto" w:fill="FFFFFF"/>
        <w:spacing w:after="0" w:line="255" w:lineRule="atLeast"/>
        <w:jc w:val="both"/>
        <w:rPr>
          <w:rFonts w:ascii="Times New Roman" w:eastAsia="Times New Roman" w:hAnsi="Times New Roman" w:cs="Times New Roman"/>
          <w:color w:val="000000"/>
          <w:sz w:val="28"/>
          <w:szCs w:val="28"/>
        </w:rPr>
      </w:pPr>
    </w:p>
    <w:p w:rsidR="00526C92" w:rsidRPr="00526C92" w:rsidRDefault="00526C92" w:rsidP="00526C92">
      <w:pPr>
        <w:shd w:val="clear" w:color="auto" w:fill="FFFFFF"/>
        <w:spacing w:after="0" w:line="255" w:lineRule="atLeast"/>
        <w:jc w:val="both"/>
        <w:rPr>
          <w:rFonts w:ascii="Times New Roman" w:eastAsia="Times New Roman" w:hAnsi="Times New Roman" w:cs="Times New Roman"/>
          <w:color w:val="000000"/>
          <w:sz w:val="28"/>
          <w:szCs w:val="28"/>
        </w:rPr>
      </w:pPr>
      <w:r w:rsidRPr="00526C92">
        <w:rPr>
          <w:rFonts w:ascii="Times New Roman" w:eastAsia="Times New Roman" w:hAnsi="Times New Roman" w:cs="Times New Roman"/>
          <w:color w:val="000000"/>
          <w:sz w:val="28"/>
          <w:szCs w:val="28"/>
        </w:rPr>
        <w:t>Упражнения</w:t>
      </w:r>
    </w:p>
    <w:p w:rsidR="00526C92" w:rsidRPr="00526C92" w:rsidRDefault="00526C92" w:rsidP="00526C92">
      <w:pPr>
        <w:shd w:val="clear" w:color="auto" w:fill="FFFFFF"/>
        <w:spacing w:after="0" w:line="255" w:lineRule="atLeast"/>
        <w:jc w:val="both"/>
        <w:rPr>
          <w:rFonts w:ascii="Times New Roman" w:eastAsia="Times New Roman" w:hAnsi="Times New Roman" w:cs="Times New Roman"/>
          <w:color w:val="000000"/>
          <w:sz w:val="28"/>
          <w:szCs w:val="28"/>
        </w:rPr>
      </w:pPr>
      <w:r w:rsidRPr="00526C92">
        <w:rPr>
          <w:rFonts w:ascii="Times New Roman" w:eastAsia="Times New Roman" w:hAnsi="Times New Roman" w:cs="Times New Roman"/>
          <w:color w:val="000000"/>
          <w:sz w:val="28"/>
          <w:szCs w:val="28"/>
        </w:rPr>
        <w:t>1.      С помощью мимики выразите горе, радость, боль, страх, удивление.</w:t>
      </w:r>
    </w:p>
    <w:p w:rsidR="00526C92" w:rsidRPr="00526C92" w:rsidRDefault="00526C92" w:rsidP="00526C92">
      <w:pPr>
        <w:shd w:val="clear" w:color="auto" w:fill="FFFFFF"/>
        <w:spacing w:after="0" w:line="255" w:lineRule="atLeast"/>
        <w:jc w:val="both"/>
        <w:rPr>
          <w:rFonts w:ascii="Times New Roman" w:eastAsia="Times New Roman" w:hAnsi="Times New Roman" w:cs="Times New Roman"/>
          <w:color w:val="000000"/>
          <w:sz w:val="28"/>
          <w:szCs w:val="28"/>
        </w:rPr>
      </w:pPr>
      <w:r w:rsidRPr="00526C92">
        <w:rPr>
          <w:rFonts w:ascii="Times New Roman" w:eastAsia="Times New Roman" w:hAnsi="Times New Roman" w:cs="Times New Roman"/>
          <w:color w:val="000000"/>
          <w:sz w:val="28"/>
          <w:szCs w:val="28"/>
        </w:rPr>
        <w:t>2.      Покажите, как вы сидите у телевизора (захватывающий фильм), за шахматной доской, на рыбалке (клюет).</w:t>
      </w:r>
    </w:p>
    <w:p w:rsidR="00526C92" w:rsidRPr="00526C92" w:rsidRDefault="00526C92" w:rsidP="00526C92">
      <w:pPr>
        <w:shd w:val="clear" w:color="auto" w:fill="FFFFFF"/>
        <w:spacing w:after="0" w:line="255" w:lineRule="atLeast"/>
        <w:jc w:val="both"/>
        <w:rPr>
          <w:rFonts w:ascii="Times New Roman" w:eastAsia="Times New Roman" w:hAnsi="Times New Roman" w:cs="Times New Roman"/>
          <w:color w:val="000000"/>
          <w:sz w:val="28"/>
          <w:szCs w:val="28"/>
        </w:rPr>
      </w:pPr>
    </w:p>
    <w:p w:rsidR="00526C92" w:rsidRPr="00526C92" w:rsidRDefault="00526C92" w:rsidP="00526C92">
      <w:pPr>
        <w:shd w:val="clear" w:color="auto" w:fill="FFFFFF"/>
        <w:spacing w:after="0" w:line="255" w:lineRule="atLeast"/>
        <w:jc w:val="center"/>
        <w:rPr>
          <w:rFonts w:ascii="Times New Roman" w:eastAsia="Times New Roman" w:hAnsi="Times New Roman" w:cs="Times New Roman"/>
          <w:b/>
          <w:bCs/>
          <w:color w:val="000000"/>
          <w:sz w:val="28"/>
          <w:szCs w:val="28"/>
          <w:u w:val="single"/>
        </w:rPr>
      </w:pPr>
      <w:r w:rsidRPr="00526C92">
        <w:rPr>
          <w:rFonts w:ascii="Times New Roman" w:eastAsia="Times New Roman" w:hAnsi="Times New Roman" w:cs="Times New Roman"/>
          <w:b/>
          <w:bCs/>
          <w:color w:val="000000"/>
          <w:sz w:val="28"/>
          <w:szCs w:val="28"/>
          <w:u w:val="single"/>
        </w:rPr>
        <w:t>Игры со скороговорками</w:t>
      </w:r>
    </w:p>
    <w:p w:rsidR="00526C92" w:rsidRPr="00526C92" w:rsidRDefault="00526C92" w:rsidP="00526C92">
      <w:pPr>
        <w:shd w:val="clear" w:color="auto" w:fill="FFFFFF"/>
        <w:spacing w:after="0" w:line="255" w:lineRule="atLeast"/>
        <w:jc w:val="center"/>
        <w:rPr>
          <w:rFonts w:ascii="Times New Roman" w:eastAsia="Times New Roman" w:hAnsi="Times New Roman" w:cs="Times New Roman"/>
          <w:color w:val="000000"/>
          <w:sz w:val="28"/>
          <w:szCs w:val="28"/>
        </w:rPr>
      </w:pPr>
    </w:p>
    <w:p w:rsidR="00526C92" w:rsidRPr="00526C92" w:rsidRDefault="00526C92" w:rsidP="00526C92">
      <w:pPr>
        <w:shd w:val="clear" w:color="auto" w:fill="FFFFFF"/>
        <w:spacing w:after="0" w:line="255" w:lineRule="atLeast"/>
        <w:jc w:val="both"/>
        <w:rPr>
          <w:rFonts w:ascii="Times New Roman" w:eastAsia="Times New Roman" w:hAnsi="Times New Roman" w:cs="Times New Roman"/>
          <w:color w:val="000000"/>
          <w:sz w:val="28"/>
          <w:szCs w:val="28"/>
        </w:rPr>
      </w:pPr>
      <w:r w:rsidRPr="00526C92">
        <w:rPr>
          <w:rFonts w:ascii="Times New Roman" w:eastAsia="Times New Roman" w:hAnsi="Times New Roman" w:cs="Times New Roman"/>
          <w:color w:val="000000"/>
          <w:sz w:val="28"/>
          <w:szCs w:val="28"/>
        </w:rPr>
        <w:t>Скороговорку надо отрабатывать через очень медленную, преувеличенно четкую речь. Скороговорки сначала произносятся беззвучно с активной артикуляцией губ; затем шепотом, затем вслух и быстро (несколько раз). Скороговорки помогают детям научиться быстро и чисто проговаривать труднопроизносимые слова и фразы.</w:t>
      </w:r>
    </w:p>
    <w:p w:rsidR="00526C92" w:rsidRPr="00526C92" w:rsidRDefault="00526C92" w:rsidP="00526C92">
      <w:pPr>
        <w:shd w:val="clear" w:color="auto" w:fill="FFFFFF"/>
        <w:spacing w:after="0" w:line="255" w:lineRule="atLeast"/>
        <w:jc w:val="both"/>
        <w:rPr>
          <w:rFonts w:ascii="Times New Roman" w:eastAsia="Times New Roman" w:hAnsi="Times New Roman" w:cs="Times New Roman"/>
          <w:color w:val="000000"/>
          <w:sz w:val="28"/>
          <w:szCs w:val="28"/>
        </w:rPr>
      </w:pPr>
      <w:r w:rsidRPr="00526C92">
        <w:rPr>
          <w:rFonts w:ascii="Times New Roman" w:eastAsia="Times New Roman" w:hAnsi="Times New Roman" w:cs="Times New Roman"/>
          <w:color w:val="000000"/>
          <w:sz w:val="28"/>
          <w:szCs w:val="28"/>
        </w:rPr>
        <w:t>Варианты скороговорок:</w:t>
      </w:r>
    </w:p>
    <w:p w:rsidR="00526C92" w:rsidRPr="00526C92" w:rsidRDefault="00526C92" w:rsidP="00526C92">
      <w:pPr>
        <w:shd w:val="clear" w:color="auto" w:fill="FFFFFF"/>
        <w:spacing w:after="0" w:line="255" w:lineRule="atLeast"/>
        <w:jc w:val="both"/>
        <w:rPr>
          <w:rFonts w:ascii="Times New Roman" w:eastAsia="Times New Roman" w:hAnsi="Times New Roman" w:cs="Times New Roman"/>
          <w:color w:val="000000"/>
          <w:sz w:val="28"/>
          <w:szCs w:val="28"/>
        </w:rPr>
      </w:pPr>
      <w:r w:rsidRPr="00526C92">
        <w:rPr>
          <w:rFonts w:ascii="Times New Roman" w:eastAsia="Times New Roman" w:hAnsi="Times New Roman" w:cs="Times New Roman"/>
          <w:color w:val="000000"/>
          <w:sz w:val="28"/>
          <w:szCs w:val="28"/>
        </w:rPr>
        <w:t xml:space="preserve">Мамаша </w:t>
      </w:r>
      <w:proofErr w:type="spellStart"/>
      <w:r w:rsidRPr="00526C92">
        <w:rPr>
          <w:rFonts w:ascii="Times New Roman" w:eastAsia="Times New Roman" w:hAnsi="Times New Roman" w:cs="Times New Roman"/>
          <w:color w:val="000000"/>
          <w:sz w:val="28"/>
          <w:szCs w:val="28"/>
        </w:rPr>
        <w:t>Ромаше</w:t>
      </w:r>
      <w:proofErr w:type="spellEnd"/>
      <w:r w:rsidRPr="00526C92">
        <w:rPr>
          <w:rFonts w:ascii="Times New Roman" w:eastAsia="Times New Roman" w:hAnsi="Times New Roman" w:cs="Times New Roman"/>
          <w:color w:val="000000"/>
          <w:sz w:val="28"/>
          <w:szCs w:val="28"/>
        </w:rPr>
        <w:t xml:space="preserve"> дала сыворотку из-под простокваши.</w:t>
      </w:r>
    </w:p>
    <w:p w:rsidR="00526C92" w:rsidRPr="00526C92" w:rsidRDefault="00526C92" w:rsidP="00526C92">
      <w:pPr>
        <w:shd w:val="clear" w:color="auto" w:fill="FFFFFF"/>
        <w:spacing w:after="0" w:line="255" w:lineRule="atLeast"/>
        <w:jc w:val="both"/>
        <w:rPr>
          <w:rFonts w:ascii="Times New Roman" w:eastAsia="Times New Roman" w:hAnsi="Times New Roman" w:cs="Times New Roman"/>
          <w:color w:val="000000"/>
          <w:sz w:val="28"/>
          <w:szCs w:val="28"/>
        </w:rPr>
      </w:pPr>
      <w:r w:rsidRPr="00526C92">
        <w:rPr>
          <w:rFonts w:ascii="Times New Roman" w:eastAsia="Times New Roman" w:hAnsi="Times New Roman" w:cs="Times New Roman"/>
          <w:color w:val="000000"/>
          <w:sz w:val="28"/>
          <w:szCs w:val="28"/>
        </w:rPr>
        <w:t>Король-орел, орел-король.</w:t>
      </w:r>
    </w:p>
    <w:p w:rsidR="00526C92" w:rsidRPr="00526C92" w:rsidRDefault="00526C92" w:rsidP="00526C92">
      <w:pPr>
        <w:shd w:val="clear" w:color="auto" w:fill="FFFFFF"/>
        <w:spacing w:after="0" w:line="255" w:lineRule="atLeast"/>
        <w:jc w:val="both"/>
        <w:rPr>
          <w:rFonts w:ascii="Times New Roman" w:eastAsia="Times New Roman" w:hAnsi="Times New Roman" w:cs="Times New Roman"/>
          <w:color w:val="000000"/>
          <w:sz w:val="28"/>
          <w:szCs w:val="28"/>
        </w:rPr>
      </w:pPr>
      <w:r w:rsidRPr="00526C92">
        <w:rPr>
          <w:rFonts w:ascii="Times New Roman" w:eastAsia="Times New Roman" w:hAnsi="Times New Roman" w:cs="Times New Roman"/>
          <w:color w:val="000000"/>
          <w:sz w:val="28"/>
          <w:szCs w:val="28"/>
        </w:rPr>
        <w:t>У Сени и Сани в сетях сом с усами.</w:t>
      </w:r>
    </w:p>
    <w:p w:rsidR="00526C92" w:rsidRPr="00526C92" w:rsidRDefault="00526C92" w:rsidP="00526C92">
      <w:pPr>
        <w:shd w:val="clear" w:color="auto" w:fill="FFFFFF"/>
        <w:spacing w:after="0" w:line="255" w:lineRule="atLeast"/>
        <w:jc w:val="both"/>
        <w:rPr>
          <w:rFonts w:ascii="Times New Roman" w:eastAsia="Times New Roman" w:hAnsi="Times New Roman" w:cs="Times New Roman"/>
          <w:color w:val="000000"/>
          <w:sz w:val="28"/>
          <w:szCs w:val="28"/>
        </w:rPr>
      </w:pPr>
    </w:p>
    <w:p w:rsidR="00526C92" w:rsidRPr="00526C92" w:rsidRDefault="00526C92" w:rsidP="00526C92">
      <w:pPr>
        <w:shd w:val="clear" w:color="auto" w:fill="FFFFFF"/>
        <w:spacing w:after="0" w:line="255" w:lineRule="atLeast"/>
        <w:jc w:val="center"/>
        <w:rPr>
          <w:rFonts w:ascii="Times New Roman" w:eastAsia="Times New Roman" w:hAnsi="Times New Roman" w:cs="Times New Roman"/>
          <w:b/>
          <w:bCs/>
          <w:color w:val="000000"/>
          <w:sz w:val="28"/>
          <w:szCs w:val="28"/>
          <w:u w:val="single"/>
        </w:rPr>
      </w:pPr>
      <w:r w:rsidRPr="00526C92">
        <w:rPr>
          <w:rFonts w:ascii="Times New Roman" w:eastAsia="Times New Roman" w:hAnsi="Times New Roman" w:cs="Times New Roman"/>
          <w:b/>
          <w:bCs/>
          <w:color w:val="000000"/>
          <w:sz w:val="28"/>
          <w:szCs w:val="28"/>
          <w:u w:val="single"/>
        </w:rPr>
        <w:t>Испорченный телефон</w:t>
      </w:r>
    </w:p>
    <w:p w:rsidR="00526C92" w:rsidRPr="00526C92" w:rsidRDefault="00526C92" w:rsidP="00526C92">
      <w:pPr>
        <w:shd w:val="clear" w:color="auto" w:fill="FFFFFF"/>
        <w:spacing w:after="0" w:line="255" w:lineRule="atLeast"/>
        <w:jc w:val="center"/>
        <w:rPr>
          <w:rFonts w:ascii="Times New Roman" w:eastAsia="Times New Roman" w:hAnsi="Times New Roman" w:cs="Times New Roman"/>
          <w:color w:val="000000"/>
          <w:sz w:val="28"/>
          <w:szCs w:val="28"/>
        </w:rPr>
      </w:pPr>
    </w:p>
    <w:p w:rsidR="00526C92" w:rsidRPr="00526C92" w:rsidRDefault="00526C92" w:rsidP="00526C92">
      <w:pPr>
        <w:shd w:val="clear" w:color="auto" w:fill="FFFFFF"/>
        <w:spacing w:after="0" w:line="255" w:lineRule="atLeast"/>
        <w:jc w:val="both"/>
        <w:rPr>
          <w:rFonts w:ascii="Times New Roman" w:eastAsia="Times New Roman" w:hAnsi="Times New Roman" w:cs="Times New Roman"/>
          <w:color w:val="000000"/>
          <w:sz w:val="28"/>
          <w:szCs w:val="28"/>
        </w:rPr>
      </w:pPr>
      <w:r w:rsidRPr="00526C92">
        <w:rPr>
          <w:rFonts w:ascii="Times New Roman" w:eastAsia="Times New Roman" w:hAnsi="Times New Roman" w:cs="Times New Roman"/>
          <w:color w:val="000000"/>
          <w:sz w:val="28"/>
          <w:szCs w:val="28"/>
        </w:rPr>
        <w:t>Первый игрок получает карточку со скороговоркой, передает её по цепи, а последний участник произносит её вслух. (Играют две команды)</w:t>
      </w:r>
    </w:p>
    <w:p w:rsidR="00526C92" w:rsidRPr="00526C92" w:rsidRDefault="00526C92" w:rsidP="00526C92">
      <w:pPr>
        <w:shd w:val="clear" w:color="auto" w:fill="FFFFFF"/>
        <w:spacing w:after="0" w:line="255" w:lineRule="atLeast"/>
        <w:jc w:val="both"/>
        <w:rPr>
          <w:rFonts w:ascii="Times New Roman" w:eastAsia="Times New Roman" w:hAnsi="Times New Roman" w:cs="Times New Roman"/>
          <w:color w:val="000000"/>
          <w:sz w:val="28"/>
          <w:szCs w:val="28"/>
        </w:rPr>
      </w:pPr>
    </w:p>
    <w:p w:rsidR="00526C92" w:rsidRPr="00526C92" w:rsidRDefault="00526C92" w:rsidP="00526C92">
      <w:pPr>
        <w:shd w:val="clear" w:color="auto" w:fill="FFFFFF"/>
        <w:spacing w:after="0" w:line="255" w:lineRule="atLeast"/>
        <w:jc w:val="center"/>
        <w:rPr>
          <w:rFonts w:ascii="Times New Roman" w:eastAsia="Times New Roman" w:hAnsi="Times New Roman" w:cs="Times New Roman"/>
          <w:b/>
          <w:bCs/>
          <w:color w:val="000000"/>
          <w:sz w:val="28"/>
          <w:szCs w:val="28"/>
          <w:u w:val="single"/>
        </w:rPr>
      </w:pPr>
      <w:r w:rsidRPr="00526C92">
        <w:rPr>
          <w:rFonts w:ascii="Times New Roman" w:eastAsia="Times New Roman" w:hAnsi="Times New Roman" w:cs="Times New Roman"/>
          <w:b/>
          <w:bCs/>
          <w:color w:val="000000"/>
          <w:sz w:val="28"/>
          <w:szCs w:val="28"/>
          <w:u w:val="single"/>
        </w:rPr>
        <w:t>Пантомимические этюды и упражнения</w:t>
      </w:r>
    </w:p>
    <w:p w:rsidR="00526C92" w:rsidRPr="00526C92" w:rsidRDefault="00526C92" w:rsidP="00526C92">
      <w:pPr>
        <w:shd w:val="clear" w:color="auto" w:fill="FFFFFF"/>
        <w:spacing w:after="0" w:line="255" w:lineRule="atLeast"/>
        <w:jc w:val="center"/>
        <w:rPr>
          <w:rFonts w:ascii="Times New Roman" w:eastAsia="Times New Roman" w:hAnsi="Times New Roman" w:cs="Times New Roman"/>
          <w:color w:val="000000"/>
          <w:sz w:val="28"/>
          <w:szCs w:val="28"/>
        </w:rPr>
      </w:pPr>
    </w:p>
    <w:p w:rsidR="00526C92" w:rsidRPr="00526C92" w:rsidRDefault="00526C92" w:rsidP="00526C92">
      <w:pPr>
        <w:shd w:val="clear" w:color="auto" w:fill="FFFFFF"/>
        <w:spacing w:after="0" w:line="255" w:lineRule="atLeast"/>
        <w:jc w:val="both"/>
        <w:rPr>
          <w:rFonts w:ascii="Times New Roman" w:eastAsia="Times New Roman" w:hAnsi="Times New Roman" w:cs="Times New Roman"/>
          <w:color w:val="000000"/>
          <w:sz w:val="28"/>
          <w:szCs w:val="28"/>
        </w:rPr>
      </w:pPr>
      <w:r w:rsidRPr="00526C92">
        <w:rPr>
          <w:rFonts w:ascii="Times New Roman" w:eastAsia="Times New Roman" w:hAnsi="Times New Roman" w:cs="Times New Roman"/>
          <w:color w:val="000000"/>
          <w:sz w:val="28"/>
          <w:szCs w:val="28"/>
        </w:rPr>
        <w:t xml:space="preserve">Давайте детям дома задания: понаблюдать, запомнить, повторить поведение людей и животных, бытовые предметы в простейших ситуациях. Лучше </w:t>
      </w:r>
      <w:r w:rsidRPr="00526C92">
        <w:rPr>
          <w:rFonts w:ascii="Times New Roman" w:eastAsia="Times New Roman" w:hAnsi="Times New Roman" w:cs="Times New Roman"/>
          <w:color w:val="000000"/>
          <w:sz w:val="28"/>
          <w:szCs w:val="28"/>
        </w:rPr>
        <w:lastRenderedPageBreak/>
        <w:t>начать с предметов, потому что дети хорошо их зрительно помнят и для этого не требуется особых наблюдений.</w:t>
      </w:r>
    </w:p>
    <w:p w:rsidR="00526C92" w:rsidRPr="00526C92" w:rsidRDefault="00526C92" w:rsidP="00526C92">
      <w:pPr>
        <w:shd w:val="clear" w:color="auto" w:fill="FFFFFF"/>
        <w:spacing w:after="0" w:line="255" w:lineRule="atLeast"/>
        <w:jc w:val="both"/>
        <w:rPr>
          <w:rFonts w:ascii="Times New Roman" w:eastAsia="Times New Roman" w:hAnsi="Times New Roman" w:cs="Times New Roman"/>
          <w:color w:val="000000"/>
          <w:sz w:val="28"/>
          <w:szCs w:val="28"/>
        </w:rPr>
      </w:pPr>
      <w:r w:rsidRPr="00526C92">
        <w:rPr>
          <w:rFonts w:ascii="Times New Roman" w:eastAsia="Times New Roman" w:hAnsi="Times New Roman" w:cs="Times New Roman"/>
          <w:color w:val="000000"/>
          <w:sz w:val="28"/>
          <w:szCs w:val="28"/>
        </w:rPr>
        <w:t>Покажите, как:</w:t>
      </w:r>
    </w:p>
    <w:p w:rsidR="00526C92" w:rsidRPr="00526C92" w:rsidRDefault="00526C92" w:rsidP="00526C92">
      <w:pPr>
        <w:shd w:val="clear" w:color="auto" w:fill="FFFFFF"/>
        <w:spacing w:after="0" w:line="255" w:lineRule="atLeast"/>
        <w:jc w:val="both"/>
        <w:rPr>
          <w:rFonts w:ascii="Times New Roman" w:eastAsia="Times New Roman" w:hAnsi="Times New Roman" w:cs="Times New Roman"/>
          <w:color w:val="000000"/>
          <w:sz w:val="28"/>
          <w:szCs w:val="28"/>
        </w:rPr>
      </w:pPr>
      <w:r w:rsidRPr="00526C92">
        <w:rPr>
          <w:rFonts w:ascii="Times New Roman" w:eastAsia="Times New Roman" w:hAnsi="Times New Roman" w:cs="Times New Roman"/>
          <w:color w:val="000000"/>
          <w:sz w:val="28"/>
          <w:szCs w:val="28"/>
        </w:rPr>
        <w:t>- вратарь ловит мяч;</w:t>
      </w:r>
    </w:p>
    <w:p w:rsidR="00526C92" w:rsidRPr="00526C92" w:rsidRDefault="00526C92" w:rsidP="00526C92">
      <w:pPr>
        <w:shd w:val="clear" w:color="auto" w:fill="FFFFFF"/>
        <w:spacing w:after="0" w:line="255" w:lineRule="atLeast"/>
        <w:jc w:val="both"/>
        <w:rPr>
          <w:rFonts w:ascii="Times New Roman" w:eastAsia="Times New Roman" w:hAnsi="Times New Roman" w:cs="Times New Roman"/>
          <w:color w:val="000000"/>
          <w:sz w:val="28"/>
          <w:szCs w:val="28"/>
        </w:rPr>
      </w:pPr>
      <w:r w:rsidRPr="00526C92">
        <w:rPr>
          <w:rFonts w:ascii="Times New Roman" w:eastAsia="Times New Roman" w:hAnsi="Times New Roman" w:cs="Times New Roman"/>
          <w:color w:val="000000"/>
          <w:sz w:val="28"/>
          <w:szCs w:val="28"/>
        </w:rPr>
        <w:t>- зоолог ловит бабочку;</w:t>
      </w:r>
    </w:p>
    <w:p w:rsidR="00526C92" w:rsidRPr="00526C92" w:rsidRDefault="00526C92" w:rsidP="00526C92">
      <w:pPr>
        <w:shd w:val="clear" w:color="auto" w:fill="FFFFFF"/>
        <w:spacing w:after="0" w:line="255" w:lineRule="atLeast"/>
        <w:jc w:val="both"/>
        <w:rPr>
          <w:rFonts w:ascii="Times New Roman" w:eastAsia="Times New Roman" w:hAnsi="Times New Roman" w:cs="Times New Roman"/>
          <w:color w:val="000000"/>
          <w:sz w:val="28"/>
          <w:szCs w:val="28"/>
        </w:rPr>
      </w:pPr>
      <w:r w:rsidRPr="00526C92">
        <w:rPr>
          <w:rFonts w:ascii="Times New Roman" w:eastAsia="Times New Roman" w:hAnsi="Times New Roman" w:cs="Times New Roman"/>
          <w:color w:val="000000"/>
          <w:sz w:val="28"/>
          <w:szCs w:val="28"/>
        </w:rPr>
        <w:t>- рыбак ловит большую рыбу;</w:t>
      </w:r>
    </w:p>
    <w:p w:rsidR="00526C92" w:rsidRPr="00526C92" w:rsidRDefault="00526C92" w:rsidP="00526C92">
      <w:pPr>
        <w:shd w:val="clear" w:color="auto" w:fill="FFFFFF"/>
        <w:spacing w:after="0" w:line="255" w:lineRule="atLeast"/>
        <w:jc w:val="both"/>
        <w:rPr>
          <w:rFonts w:ascii="Times New Roman" w:eastAsia="Times New Roman" w:hAnsi="Times New Roman" w:cs="Times New Roman"/>
          <w:color w:val="000000"/>
          <w:sz w:val="28"/>
          <w:szCs w:val="28"/>
        </w:rPr>
      </w:pPr>
      <w:r w:rsidRPr="00526C92">
        <w:rPr>
          <w:rFonts w:ascii="Times New Roman" w:eastAsia="Times New Roman" w:hAnsi="Times New Roman" w:cs="Times New Roman"/>
          <w:color w:val="000000"/>
          <w:sz w:val="28"/>
          <w:szCs w:val="28"/>
        </w:rPr>
        <w:t>- ребенок ловит муху.</w:t>
      </w:r>
    </w:p>
    <w:p w:rsidR="00526C92" w:rsidRPr="00526C92" w:rsidRDefault="00526C92" w:rsidP="00526C92">
      <w:pPr>
        <w:shd w:val="clear" w:color="auto" w:fill="FFFFFF"/>
        <w:spacing w:after="0" w:line="255" w:lineRule="atLeast"/>
        <w:jc w:val="both"/>
        <w:rPr>
          <w:rFonts w:ascii="Times New Roman" w:eastAsia="Times New Roman" w:hAnsi="Times New Roman" w:cs="Times New Roman"/>
          <w:color w:val="000000"/>
          <w:sz w:val="28"/>
          <w:szCs w:val="28"/>
        </w:rPr>
      </w:pPr>
    </w:p>
    <w:p w:rsidR="00526C92" w:rsidRPr="00526C92" w:rsidRDefault="00526C92" w:rsidP="00526C92">
      <w:pPr>
        <w:rPr>
          <w:rFonts w:ascii="Times New Roman" w:hAnsi="Times New Roman" w:cs="Times New Roman"/>
          <w:sz w:val="28"/>
          <w:szCs w:val="28"/>
        </w:rPr>
      </w:pPr>
    </w:p>
    <w:p w:rsidR="00C02B90" w:rsidRPr="00526C92" w:rsidRDefault="00C02B90">
      <w:pPr>
        <w:rPr>
          <w:rFonts w:ascii="Times New Roman" w:hAnsi="Times New Roman" w:cs="Times New Roman"/>
          <w:sz w:val="28"/>
          <w:szCs w:val="28"/>
        </w:rPr>
      </w:pPr>
    </w:p>
    <w:sectPr w:rsidR="00C02B90" w:rsidRPr="00526C92" w:rsidSect="00795AF3">
      <w:pgSz w:w="11906" w:h="16838"/>
      <w:pgMar w:top="1134" w:right="850" w:bottom="1134" w:left="1701" w:header="708" w:footer="708" w:gutter="0"/>
      <w:pgBorders w:offsetFrom="page">
        <w:top w:val="dashed" w:sz="4" w:space="24" w:color="auto"/>
        <w:left w:val="dashed" w:sz="4" w:space="24" w:color="auto"/>
        <w:bottom w:val="dashed" w:sz="4" w:space="24" w:color="auto"/>
        <w:right w:val="dashed"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526C92"/>
    <w:rsid w:val="00526C92"/>
    <w:rsid w:val="00C02B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6C9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42A4A9-1FB6-433B-8FC2-19B824584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658</Words>
  <Characters>3754</Characters>
  <Application>Microsoft Office Word</Application>
  <DocSecurity>0</DocSecurity>
  <Lines>31</Lines>
  <Paragraphs>8</Paragraphs>
  <ScaleCrop>false</ScaleCrop>
  <Company/>
  <LinksUpToDate>false</LinksUpToDate>
  <CharactersWithSpaces>4404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2023-03-17T08:10:00Z</dcterms:created>
  <dcterms:modified xsi:type="dcterms:W3CDTF">2023-03-17T08:18:00Z</dcterms:modified>
</cp:coreProperties>
</file>