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EE" w:rsidRPr="003861EE" w:rsidRDefault="003861EE" w:rsidP="003861EE">
      <w:pPr>
        <w:pStyle w:val="afa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3861EE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3861EE">
        <w:rPr>
          <w:color w:val="000000"/>
          <w:spacing w:val="-6"/>
          <w:sz w:val="28"/>
          <w:szCs w:val="28"/>
        </w:rPr>
        <w:t>пгт</w:t>
      </w:r>
      <w:proofErr w:type="spellEnd"/>
      <w:r w:rsidRPr="003861EE">
        <w:rPr>
          <w:color w:val="000000"/>
          <w:spacing w:val="-6"/>
          <w:sz w:val="28"/>
          <w:szCs w:val="28"/>
        </w:rPr>
        <w:t>. Дружинино</w:t>
      </w:r>
    </w:p>
    <w:p w:rsidR="003861EE" w:rsidRPr="00632D3B" w:rsidRDefault="003861EE" w:rsidP="003861EE">
      <w:pPr>
        <w:rPr>
          <w:rFonts w:ascii="Times New Roman" w:hAnsi="Times New Roman" w:cs="Times New Roman"/>
          <w:sz w:val="24"/>
          <w:szCs w:val="24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1EE" w:rsidRDefault="003861E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61EE" w:rsidRPr="003861EE" w:rsidRDefault="003861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55A3" w:rsidRPr="003861EE" w:rsidRDefault="003861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56378" w:rsidRPr="003861EE">
        <w:rPr>
          <w:rFonts w:ascii="Times New Roman" w:hAnsi="Times New Roman" w:cs="Times New Roman"/>
          <w:b/>
          <w:sz w:val="32"/>
          <w:szCs w:val="32"/>
        </w:rPr>
        <w:t>Веселые старты</w:t>
      </w:r>
      <w:r>
        <w:rPr>
          <w:rFonts w:ascii="Times New Roman" w:hAnsi="Times New Roman" w:cs="Times New Roman"/>
          <w:b/>
          <w:sz w:val="32"/>
          <w:szCs w:val="32"/>
        </w:rPr>
        <w:t>» для педагогов</w:t>
      </w:r>
    </w:p>
    <w:p w:rsidR="006555A3" w:rsidRDefault="006555A3" w:rsidP="003861EE">
      <w:pPr>
        <w:rPr>
          <w:rFonts w:ascii="Times New Roman" w:hAnsi="Times New Roman" w:cs="Times New Roman"/>
          <w:sz w:val="36"/>
          <w:szCs w:val="36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5A3" w:rsidRDefault="00655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55A3" w:rsidRDefault="00655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6048" w:rsidRDefault="006B6048" w:rsidP="006B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55A3" w:rsidRDefault="006B6048" w:rsidP="006B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861EE">
        <w:rPr>
          <w:rFonts w:ascii="Times New Roman" w:hAnsi="Times New Roman" w:cs="Times New Roman"/>
          <w:sz w:val="28"/>
          <w:szCs w:val="28"/>
        </w:rPr>
        <w:t>Подготовила: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378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6555A3" w:rsidRDefault="003861E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Третьякова О.В.</w:t>
      </w:r>
    </w:p>
    <w:p w:rsidR="006B6048" w:rsidRDefault="006B60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28.02.23 г.</w:t>
      </w:r>
    </w:p>
    <w:p w:rsidR="006B6048" w:rsidRDefault="006B60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61EE" w:rsidRDefault="006B6048" w:rsidP="006B6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="003861EE">
        <w:rPr>
          <w:rFonts w:ascii="Times New Roman" w:hAnsi="Times New Roman" w:cs="Times New Roman"/>
          <w:sz w:val="28"/>
          <w:szCs w:val="28"/>
        </w:rPr>
        <w:t>2023 г.</w:t>
      </w:r>
    </w:p>
    <w:p w:rsidR="006555A3" w:rsidRPr="00956378" w:rsidRDefault="00956378" w:rsidP="003861EE">
      <w:pPr>
        <w:rPr>
          <w:rFonts w:ascii="Times New Roman" w:hAnsi="Times New Roman" w:cs="Times New Roman"/>
          <w:b/>
          <w:sz w:val="28"/>
          <w:szCs w:val="28"/>
        </w:rPr>
      </w:pPr>
      <w:r w:rsidRPr="009563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Актуальность: </w:t>
      </w:r>
    </w:p>
    <w:p w:rsidR="006555A3" w:rsidRDefault="00956378">
      <w:pPr>
        <w:rPr>
          <w:rFonts w:ascii="Times New Roman" w:hAnsi="Times New Roman" w:cs="Times New Roman"/>
          <w:sz w:val="28"/>
          <w:szCs w:val="28"/>
        </w:rPr>
      </w:pPr>
      <w:r w:rsidRPr="0095637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жизни;</w:t>
      </w:r>
    </w:p>
    <w:p w:rsidR="006555A3" w:rsidRPr="00956378" w:rsidRDefault="00956378">
      <w:pPr>
        <w:rPr>
          <w:rFonts w:ascii="Times New Roman" w:hAnsi="Times New Roman" w:cs="Times New Roman"/>
          <w:b/>
          <w:sz w:val="28"/>
          <w:szCs w:val="28"/>
        </w:rPr>
      </w:pPr>
      <w:r w:rsidRPr="0095637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555A3" w:rsidRDefault="009563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-укрепление дружеских связей между членами коллективами детского сада;</w:t>
      </w:r>
    </w:p>
    <w:p w:rsidR="006555A3" w:rsidRDefault="00956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-создание благоприятного психологического климата.</w:t>
      </w:r>
    </w:p>
    <w:p w:rsidR="006555A3" w:rsidRDefault="00956378" w:rsidP="0095637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Ход праздника</w:t>
      </w:r>
      <w:r w:rsidR="003861EE">
        <w:rPr>
          <w:rFonts w:ascii="Times New Roman" w:hAnsi="Times New Roman" w:cs="Times New Roman"/>
          <w:b/>
          <w:sz w:val="36"/>
          <w:szCs w:val="36"/>
        </w:rPr>
        <w:t>: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Внимание, внимание! У нас спо</w:t>
      </w:r>
      <w:r w:rsidR="003861EE">
        <w:rPr>
          <w:color w:val="000000"/>
          <w:sz w:val="28"/>
          <w:szCs w:val="28"/>
        </w:rPr>
        <w:t xml:space="preserve">ртивный праздник! 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Но собрались мы не только для того, чтобы посоревноваться в силе, ловкости, смекалке и </w:t>
      </w:r>
      <w:r w:rsidR="003861EE">
        <w:rPr>
          <w:color w:val="000000"/>
          <w:sz w:val="28"/>
          <w:szCs w:val="28"/>
        </w:rPr>
        <w:t>выносливости, а самое главное,</w:t>
      </w:r>
      <w:r>
        <w:rPr>
          <w:color w:val="000000"/>
          <w:sz w:val="28"/>
          <w:szCs w:val="28"/>
        </w:rPr>
        <w:t xml:space="preserve"> получить заряд хорошего настроения.</w:t>
      </w: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Приглашаем наши команды. 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Посмотрите-ка, у нас все команды просто класс!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встрепенулись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костюмы натянули,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хотят соревноваться,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Пошутить и посмеяться,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Силу, ловкость показать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сноровку доказать.</w:t>
      </w:r>
    </w:p>
    <w:p w:rsidR="006555A3" w:rsidRDefault="003861EE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</w:t>
      </w:r>
      <w:r w:rsidR="00956378">
        <w:rPr>
          <w:rStyle w:val="afb"/>
          <w:color w:val="000000"/>
          <w:sz w:val="28"/>
          <w:szCs w:val="28"/>
        </w:rPr>
        <w:t>:</w:t>
      </w:r>
      <w:r w:rsidR="00956378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представление </w:t>
      </w:r>
      <w:r w:rsidR="00956378">
        <w:rPr>
          <w:color w:val="000000"/>
          <w:sz w:val="28"/>
          <w:szCs w:val="28"/>
        </w:rPr>
        <w:t>наши</w:t>
      </w:r>
      <w:r>
        <w:rPr>
          <w:color w:val="000000"/>
          <w:sz w:val="28"/>
          <w:szCs w:val="28"/>
        </w:rPr>
        <w:t>х команд</w:t>
      </w:r>
      <w:r w:rsidR="00956378">
        <w:rPr>
          <w:color w:val="000000"/>
          <w:sz w:val="28"/>
          <w:szCs w:val="28"/>
        </w:rPr>
        <w:t>: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Команда___________(</w:t>
      </w:r>
      <w:r>
        <w:rPr>
          <w:rStyle w:val="afc"/>
          <w:color w:val="000000"/>
          <w:sz w:val="28"/>
          <w:szCs w:val="28"/>
        </w:rPr>
        <w:t>говорят название</w:t>
      </w:r>
      <w:r>
        <w:rPr>
          <w:color w:val="000000"/>
          <w:sz w:val="28"/>
          <w:szCs w:val="28"/>
        </w:rPr>
        <w:t>)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Команда___________(</w:t>
      </w:r>
      <w:r>
        <w:rPr>
          <w:rStyle w:val="afc"/>
          <w:color w:val="000000"/>
          <w:sz w:val="28"/>
          <w:szCs w:val="28"/>
        </w:rPr>
        <w:t>говорят название</w:t>
      </w:r>
      <w:r>
        <w:rPr>
          <w:color w:val="000000"/>
          <w:sz w:val="28"/>
          <w:szCs w:val="28"/>
        </w:rPr>
        <w:t>)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861EE">
        <w:rPr>
          <w:color w:val="000000"/>
          <w:sz w:val="28"/>
          <w:szCs w:val="28"/>
        </w:rPr>
        <w:t>оприветствуем друг друга.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Желаем вам успехов в спортивных соревнованиях.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Капитанам команд шаг вперед. Приготовиться для приветствия (</w:t>
      </w:r>
      <w:r>
        <w:rPr>
          <w:rStyle w:val="afc"/>
          <w:color w:val="000000"/>
          <w:sz w:val="28"/>
          <w:szCs w:val="28"/>
        </w:rPr>
        <w:t>название команды, девиз</w:t>
      </w:r>
      <w:r>
        <w:rPr>
          <w:color w:val="000000"/>
          <w:sz w:val="28"/>
          <w:szCs w:val="28"/>
        </w:rPr>
        <w:t>).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lastRenderedPageBreak/>
        <w:t>Ведущий: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Оценивать наши результаты будет жюри. Поприветствуем членов жюри</w:t>
      </w:r>
      <w:r w:rsidR="003861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rStyle w:val="afc"/>
          <w:color w:val="000000"/>
          <w:sz w:val="28"/>
          <w:szCs w:val="28"/>
        </w:rPr>
        <w:t>Перечисляют членов жюри</w:t>
      </w:r>
      <w:r>
        <w:rPr>
          <w:color w:val="000000"/>
          <w:sz w:val="28"/>
          <w:szCs w:val="28"/>
        </w:rPr>
        <w:t>).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Конкурсы, эстафеты будут оцениваться по 2-х балльной системе, то есть если команда выигрывает, то получает 2 очка, проигрывает — 1 очко.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Желаем успехов всем участникам соревнований.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Первая эстафета называется </w:t>
      </w:r>
      <w:r w:rsidRPr="00956378">
        <w:rPr>
          <w:b/>
          <w:color w:val="000000"/>
          <w:sz w:val="28"/>
          <w:szCs w:val="28"/>
        </w:rPr>
        <w:t>«Туннель»</w:t>
      </w:r>
      <w:r>
        <w:rPr>
          <w:color w:val="000000"/>
          <w:sz w:val="28"/>
          <w:szCs w:val="28"/>
        </w:rPr>
        <w:t xml:space="preserve"> и сейчас вы поймет</w:t>
      </w:r>
      <w:r w:rsidR="003861E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, почему.</w:t>
      </w:r>
    </w:p>
    <w:p w:rsidR="006555A3" w:rsidRP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i/>
          <w:color w:val="000000"/>
          <w:sz w:val="28"/>
          <w:szCs w:val="28"/>
        </w:rPr>
      </w:pPr>
      <w:r w:rsidRPr="00956378">
        <w:rPr>
          <w:rStyle w:val="afc"/>
          <w:i w:val="0"/>
          <w:color w:val="000000"/>
          <w:sz w:val="28"/>
          <w:szCs w:val="28"/>
        </w:rPr>
        <w:t>Все игроки должны встать в колонну по одному на линии старта, ноги поставить на ширине плеч. По моей коман</w:t>
      </w:r>
      <w:r w:rsidR="003861EE" w:rsidRPr="00956378">
        <w:rPr>
          <w:rStyle w:val="afc"/>
          <w:i w:val="0"/>
          <w:color w:val="000000"/>
          <w:sz w:val="28"/>
          <w:szCs w:val="28"/>
        </w:rPr>
        <w:t>де «На старт, внимание, марш!» И</w:t>
      </w:r>
      <w:r w:rsidRPr="00956378">
        <w:rPr>
          <w:rStyle w:val="afc"/>
          <w:i w:val="0"/>
          <w:color w:val="000000"/>
          <w:sz w:val="28"/>
          <w:szCs w:val="28"/>
        </w:rPr>
        <w:t>грок, который стоит последним в колонне, начинает проползать под ногами своей команды, на четвереньках вперед. Как только он оказался первым в колонне, надо развести ноги врозь, а остальные игроки, увидев, что под ними проползли члены команды, сразу же начинают движение вперед на четвереньках. Когда капитан снова окажется в начале колонны, он должен поднять руку вверх, что означает «Эстафета закончена».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Итак, приготовились! На старт, внимание, марш!</w:t>
      </w:r>
    </w:p>
    <w:p w:rsidR="00320E5F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Продолжаем наши соревнования. </w:t>
      </w:r>
    </w:p>
    <w:p w:rsidR="006555A3" w:rsidRPr="00320E5F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b/>
          <w:color w:val="000000"/>
          <w:sz w:val="28"/>
          <w:szCs w:val="28"/>
        </w:rPr>
      </w:pPr>
      <w:r w:rsidRPr="00320E5F">
        <w:rPr>
          <w:b/>
          <w:color w:val="000000"/>
          <w:sz w:val="28"/>
          <w:szCs w:val="28"/>
        </w:rPr>
        <w:t>Игра «</w:t>
      </w:r>
      <w:proofErr w:type="gramStart"/>
      <w:r w:rsidRPr="00320E5F">
        <w:rPr>
          <w:b/>
          <w:color w:val="000000"/>
          <w:sz w:val="28"/>
          <w:szCs w:val="28"/>
        </w:rPr>
        <w:t>Самый</w:t>
      </w:r>
      <w:proofErr w:type="gramEnd"/>
      <w:r w:rsidRPr="00320E5F">
        <w:rPr>
          <w:b/>
          <w:color w:val="000000"/>
          <w:sz w:val="28"/>
          <w:szCs w:val="28"/>
        </w:rPr>
        <w:t xml:space="preserve"> ловкий!»</w:t>
      </w:r>
    </w:p>
    <w:p w:rsidR="006555A3" w:rsidRP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rStyle w:val="afc"/>
          <w:i w:val="0"/>
          <w:color w:val="000000"/>
          <w:sz w:val="28"/>
          <w:szCs w:val="28"/>
        </w:rPr>
      </w:pPr>
      <w:r w:rsidRPr="00956378">
        <w:rPr>
          <w:rStyle w:val="afc"/>
          <w:i w:val="0"/>
          <w:color w:val="000000"/>
          <w:sz w:val="28"/>
          <w:szCs w:val="28"/>
        </w:rPr>
        <w:t>Команды выстраиваются в один</w:t>
      </w:r>
      <w:r w:rsidR="00320E5F" w:rsidRPr="00956378">
        <w:rPr>
          <w:rStyle w:val="afc"/>
          <w:i w:val="0"/>
          <w:color w:val="000000"/>
          <w:sz w:val="28"/>
          <w:szCs w:val="28"/>
        </w:rPr>
        <w:t xml:space="preserve"> общий круг. На полу расставлены обручи </w:t>
      </w:r>
      <w:r w:rsidRPr="00956378">
        <w:rPr>
          <w:rStyle w:val="afc"/>
          <w:i w:val="0"/>
          <w:color w:val="000000"/>
          <w:sz w:val="28"/>
          <w:szCs w:val="28"/>
        </w:rPr>
        <w:t>по кругу и по количеству на одно меньше, чем игроков. Когда заиграет музыка, все игроки бегут по кругу друг за другом. С окончанием музыки все игра</w:t>
      </w:r>
      <w:r w:rsidR="00320E5F" w:rsidRPr="00956378">
        <w:rPr>
          <w:rStyle w:val="afc"/>
          <w:i w:val="0"/>
          <w:color w:val="000000"/>
          <w:sz w:val="28"/>
          <w:szCs w:val="28"/>
        </w:rPr>
        <w:t>ющие должны успеть взять обруч</w:t>
      </w:r>
      <w:r w:rsidRPr="00956378">
        <w:rPr>
          <w:rStyle w:val="afc"/>
          <w:i w:val="0"/>
          <w:color w:val="000000"/>
          <w:sz w:val="28"/>
          <w:szCs w:val="28"/>
        </w:rPr>
        <w:t>. Участ</w:t>
      </w:r>
      <w:r w:rsidR="00320E5F" w:rsidRPr="00956378">
        <w:rPr>
          <w:rStyle w:val="afc"/>
          <w:i w:val="0"/>
          <w:color w:val="000000"/>
          <w:sz w:val="28"/>
          <w:szCs w:val="28"/>
        </w:rPr>
        <w:t>ник, который остался без обруча</w:t>
      </w:r>
      <w:r w:rsidRPr="00956378">
        <w:rPr>
          <w:rStyle w:val="afc"/>
          <w:i w:val="0"/>
          <w:color w:val="000000"/>
          <w:sz w:val="28"/>
          <w:szCs w:val="28"/>
        </w:rPr>
        <w:t>, выбывает из игры</w:t>
      </w:r>
      <w:r w:rsidR="00320E5F" w:rsidRPr="00956378">
        <w:rPr>
          <w:rStyle w:val="afc"/>
          <w:i w:val="0"/>
          <w:color w:val="000000"/>
          <w:sz w:val="28"/>
          <w:szCs w:val="28"/>
        </w:rPr>
        <w:t>, вместе с ним убирается обруч</w:t>
      </w:r>
      <w:r w:rsidRPr="00956378">
        <w:rPr>
          <w:rStyle w:val="afc"/>
          <w:i w:val="0"/>
          <w:color w:val="000000"/>
          <w:sz w:val="28"/>
          <w:szCs w:val="28"/>
        </w:rPr>
        <w:t>. Игра продолжается до тех пор, пока не</w:t>
      </w:r>
      <w:r w:rsidR="00320E5F" w:rsidRPr="00956378">
        <w:rPr>
          <w:rStyle w:val="afc"/>
          <w:i w:val="0"/>
          <w:color w:val="000000"/>
          <w:sz w:val="28"/>
          <w:szCs w:val="28"/>
        </w:rPr>
        <w:t xml:space="preserve"> останется один игрок с обручем</w:t>
      </w:r>
      <w:r w:rsidRPr="00956378">
        <w:rPr>
          <w:rStyle w:val="afc"/>
          <w:i w:val="0"/>
          <w:color w:val="000000"/>
          <w:sz w:val="28"/>
          <w:szCs w:val="28"/>
        </w:rPr>
        <w:t xml:space="preserve"> в руках. С какой команды игрок, та команда и победила.</w:t>
      </w:r>
    </w:p>
    <w:p w:rsidR="00320E5F" w:rsidRDefault="00320E5F" w:rsidP="00320E5F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Пришло время отдохнуть всем участникам соревнований.</w:t>
      </w:r>
    </w:p>
    <w:p w:rsidR="00320E5F" w:rsidRDefault="00320E5F" w:rsidP="00320E5F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Прошу ответить на мои вопросы:</w:t>
      </w:r>
    </w:p>
    <w:p w:rsidR="00320E5F" w:rsidRDefault="00320E5F" w:rsidP="00320E5F">
      <w:pPr>
        <w:pStyle w:val="afa"/>
        <w:numPr>
          <w:ilvl w:val="0"/>
          <w:numId w:val="1"/>
        </w:numPr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Как называют любителей купания зимой в ледяной воде? (моржами)</w:t>
      </w:r>
    </w:p>
    <w:p w:rsidR="00320E5F" w:rsidRDefault="00320E5F" w:rsidP="00320E5F">
      <w:pPr>
        <w:pStyle w:val="afa"/>
        <w:numPr>
          <w:ilvl w:val="0"/>
          <w:numId w:val="1"/>
        </w:numPr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Что означает в переводе с латинского слово «витамин»?</w:t>
      </w:r>
      <w:r>
        <w:rPr>
          <w:color w:val="000000"/>
          <w:sz w:val="28"/>
          <w:szCs w:val="28"/>
        </w:rPr>
        <w:t xml:space="preserve">  (жизнь)</w:t>
      </w:r>
    </w:p>
    <w:p w:rsidR="00320E5F" w:rsidRDefault="00320E5F" w:rsidP="00320E5F">
      <w:pPr>
        <w:pStyle w:val="afa"/>
        <w:numPr>
          <w:ilvl w:val="0"/>
          <w:numId w:val="1"/>
        </w:numPr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опаснее: ожог паром или ожог кипятком? (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 xml:space="preserve"> пара=374 гр., а 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 xml:space="preserve"> кипятка=100гр);</w:t>
      </w:r>
    </w:p>
    <w:p w:rsidR="00320E5F" w:rsidRDefault="00320E5F" w:rsidP="00320E5F">
      <w:pPr>
        <w:pStyle w:val="afa"/>
        <w:numPr>
          <w:ilvl w:val="0"/>
          <w:numId w:val="1"/>
        </w:numPr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Какой овощ имеет два названия? (томат и помидор);</w:t>
      </w:r>
    </w:p>
    <w:p w:rsidR="00320E5F" w:rsidRDefault="00320E5F" w:rsidP="00320E5F">
      <w:pPr>
        <w:pStyle w:val="afa"/>
        <w:numPr>
          <w:ilvl w:val="0"/>
          <w:numId w:val="1"/>
        </w:numPr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Кто придумал доктора </w:t>
      </w:r>
      <w:proofErr w:type="spellStart"/>
      <w:r>
        <w:rPr>
          <w:color w:val="000000"/>
          <w:sz w:val="28"/>
          <w:szCs w:val="28"/>
        </w:rPr>
        <w:t>Пилюлькина</w:t>
      </w:r>
      <w:proofErr w:type="spellEnd"/>
      <w:r>
        <w:rPr>
          <w:color w:val="000000"/>
          <w:sz w:val="28"/>
          <w:szCs w:val="28"/>
        </w:rPr>
        <w:t>? (Н. Носов);</w:t>
      </w:r>
    </w:p>
    <w:p w:rsidR="00320E5F" w:rsidRDefault="00320E5F" w:rsidP="00320E5F">
      <w:pPr>
        <w:pStyle w:val="afa"/>
        <w:numPr>
          <w:ilvl w:val="0"/>
          <w:numId w:val="1"/>
        </w:numPr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называется река, на берегах которой жили пациенты доктора Айболита? (Лимпопо).</w:t>
      </w:r>
    </w:p>
    <w:p w:rsidR="008B5E8C" w:rsidRPr="008B5E8C" w:rsidRDefault="008B5E8C" w:rsidP="008B5E8C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8B5E8C">
        <w:rPr>
          <w:rStyle w:val="c4"/>
          <w:rFonts w:eastAsia="Arial"/>
          <w:b/>
          <w:bCs/>
          <w:color w:val="000000"/>
          <w:sz w:val="28"/>
          <w:szCs w:val="28"/>
        </w:rPr>
        <w:t>Эстафета «Праздничная».</w:t>
      </w:r>
    </w:p>
    <w:p w:rsidR="008B5E8C" w:rsidRPr="008B5E8C" w:rsidRDefault="008B5E8C" w:rsidP="008B5E8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rFonts w:eastAsia="Arial"/>
          <w:color w:val="000000"/>
          <w:sz w:val="28"/>
          <w:szCs w:val="28"/>
        </w:rPr>
        <w:t>Удерживая</w:t>
      </w:r>
      <w:r w:rsidRPr="008B5E8C">
        <w:rPr>
          <w:rStyle w:val="c1"/>
          <w:rFonts w:eastAsia="Arial"/>
          <w:color w:val="000000"/>
          <w:sz w:val="28"/>
          <w:szCs w:val="28"/>
        </w:rPr>
        <w:t xml:space="preserve"> в</w:t>
      </w:r>
      <w:r>
        <w:rPr>
          <w:rStyle w:val="c1"/>
          <w:rFonts w:eastAsia="Arial"/>
          <w:color w:val="000000"/>
          <w:sz w:val="28"/>
          <w:szCs w:val="28"/>
        </w:rPr>
        <w:t>оздушный шар, участники команд</w:t>
      </w:r>
      <w:r w:rsidRPr="008B5E8C">
        <w:rPr>
          <w:rStyle w:val="c1"/>
          <w:rFonts w:eastAsia="Arial"/>
          <w:color w:val="000000"/>
          <w:sz w:val="28"/>
          <w:szCs w:val="28"/>
        </w:rPr>
        <w:t xml:space="preserve"> бегут до ориентира и обратно. Добегают до команды и передают эстафету следующей паре.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Вспомним сказку «Курочка Ряба». Жалко деда и бабу, разбилось золотое яичко, не уберегли от мышки. Давайте посмотрим, получится ли это сделать нашим игрокам. Итак, кладем яичко на ложку и обегаем стойку, возвращаемся, передаем ложку с яйцом следующему игроку. Рука вытянута вперед.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1,2,3 – начали!</w:t>
      </w:r>
    </w:p>
    <w:p w:rsidR="008B5E8C" w:rsidRDefault="008B5E8C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b/>
          <w:color w:val="000000"/>
          <w:sz w:val="28"/>
          <w:szCs w:val="28"/>
        </w:rPr>
      </w:pPr>
      <w:r w:rsidRPr="008B5E8C">
        <w:rPr>
          <w:b/>
          <w:color w:val="000000"/>
          <w:sz w:val="28"/>
          <w:szCs w:val="28"/>
        </w:rPr>
        <w:t xml:space="preserve">Ведущий: </w:t>
      </w:r>
      <w:r w:rsidRPr="008B5E8C">
        <w:rPr>
          <w:color w:val="000000"/>
          <w:sz w:val="28"/>
          <w:szCs w:val="28"/>
        </w:rPr>
        <w:t>следующая</w:t>
      </w:r>
      <w:r w:rsidRPr="008B5E8C">
        <w:rPr>
          <w:b/>
          <w:color w:val="000000"/>
          <w:sz w:val="28"/>
          <w:szCs w:val="28"/>
        </w:rPr>
        <w:t xml:space="preserve"> эстафета «Полоса препятствий»</w:t>
      </w:r>
    </w:p>
    <w:p w:rsidR="00956378" w:rsidRP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Поставить</w:t>
      </w:r>
      <w:r w:rsidRPr="00956378">
        <w:rPr>
          <w:color w:val="000000"/>
          <w:sz w:val="28"/>
          <w:szCs w:val="28"/>
        </w:rPr>
        <w:t xml:space="preserve"> две гимнастические скамейки,</w:t>
      </w:r>
      <w:r>
        <w:rPr>
          <w:color w:val="000000"/>
          <w:sz w:val="28"/>
          <w:szCs w:val="28"/>
        </w:rPr>
        <w:t xml:space="preserve"> оббежать змейкой два круглых модуля и вернуться в свою команду.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fb"/>
          <w:color w:val="000000"/>
          <w:sz w:val="28"/>
          <w:szCs w:val="28"/>
          <w:shd w:val="clear" w:color="auto" w:fill="FFFFFF"/>
        </w:rPr>
        <w:t>Ведущий: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Вот подошло время для заключительной эстафеты. Называется она</w:t>
      </w:r>
      <w:r w:rsidR="00320E5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320E5F" w:rsidRPr="00956378">
        <w:rPr>
          <w:rStyle w:val="apple-converted-space"/>
          <w:b/>
          <w:color w:val="000000"/>
          <w:sz w:val="28"/>
          <w:szCs w:val="28"/>
          <w:shd w:val="clear" w:color="auto" w:fill="FFFFFF"/>
        </w:rPr>
        <w:t>«Пантомима»</w:t>
      </w:r>
      <w:r w:rsidRPr="00956378">
        <w:rPr>
          <w:rStyle w:val="apple-converted-space"/>
          <w:b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proofErr w:type="gramStart"/>
      <w:r>
        <w:rPr>
          <w:rStyle w:val="apple-converted-space"/>
          <w:color w:val="000000"/>
          <w:sz w:val="28"/>
          <w:szCs w:val="28"/>
          <w:shd w:val="clear" w:color="auto" w:fill="FFFFFF"/>
        </w:rPr>
        <w:t>(выходят, по одному участнику из команды, берут карточку с названием вида спорта изображают без звука, а команда должна отгадать.</w:t>
      </w:r>
      <w:proofErr w:type="gramEnd"/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color w:val="000000"/>
          <w:sz w:val="28"/>
          <w:szCs w:val="28"/>
          <w:shd w:val="clear" w:color="auto" w:fill="FFFFFF"/>
        </w:rPr>
        <w:t>Три карточки для каждой команды).</w:t>
      </w:r>
      <w:proofErr w:type="gramEnd"/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sz w:val="28"/>
          <w:szCs w:val="28"/>
          <w:shd w:val="clear" w:color="auto" w:fill="FFFFFF"/>
        </w:rPr>
      </w:pPr>
      <w:r>
        <w:rPr>
          <w:rStyle w:val="afb"/>
          <w:sz w:val="28"/>
          <w:szCs w:val="28"/>
          <w:shd w:val="clear" w:color="auto" w:fill="FFFFFF"/>
        </w:rPr>
        <w:t>Ведущий:</w:t>
      </w:r>
      <w:r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Дадим возможность уважаемому жюри подвести итоги наших соревнований.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вам веселые старты запомнятся,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все невзгоды пройдут стороной,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все желания ваши исполнятся,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физкультура станет родной.</w:t>
      </w:r>
    </w:p>
    <w:p w:rsidR="006555A3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  <w:r>
        <w:rPr>
          <w:rStyle w:val="afb"/>
          <w:color w:val="000000"/>
          <w:sz w:val="28"/>
          <w:szCs w:val="28"/>
        </w:rPr>
        <w:t>Ведущий: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Приглашаем участников соревнований и членов жюри сфотографироваться на память.</w:t>
      </w:r>
    </w:p>
    <w:p w:rsidR="006555A3" w:rsidRDefault="006555A3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</w:p>
    <w:p w:rsidR="006555A3" w:rsidRDefault="006555A3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</w:p>
    <w:p w:rsidR="006555A3" w:rsidRDefault="006555A3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</w:p>
    <w:p w:rsidR="006555A3" w:rsidRDefault="006555A3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</w:p>
    <w:p w:rsidR="006555A3" w:rsidRDefault="006555A3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</w:p>
    <w:p w:rsidR="006555A3" w:rsidRDefault="006555A3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</w:p>
    <w:p w:rsidR="006555A3" w:rsidRDefault="006555A3">
      <w:pPr>
        <w:pStyle w:val="afa"/>
        <w:shd w:val="clear" w:color="auto" w:fill="FFFFFF"/>
        <w:spacing w:before="0" w:beforeAutospacing="0" w:after="154" w:afterAutospacing="0" w:line="403" w:lineRule="atLeast"/>
        <w:jc w:val="both"/>
        <w:rPr>
          <w:color w:val="000000"/>
          <w:sz w:val="28"/>
          <w:szCs w:val="28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p w:rsidR="00956378" w:rsidRDefault="00956378">
      <w:pPr>
        <w:pStyle w:val="afa"/>
        <w:shd w:val="clear" w:color="auto" w:fill="FFFFFF"/>
        <w:spacing w:before="0" w:beforeAutospacing="0" w:after="154" w:afterAutospacing="0" w:line="403" w:lineRule="atLeast"/>
        <w:jc w:val="center"/>
        <w:rPr>
          <w:color w:val="000000"/>
          <w:sz w:val="36"/>
          <w:szCs w:val="36"/>
        </w:rPr>
      </w:pPr>
    </w:p>
    <w:sectPr w:rsidR="0095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A3" w:rsidRDefault="00956378">
      <w:pPr>
        <w:spacing w:after="0" w:line="240" w:lineRule="auto"/>
      </w:pPr>
      <w:r>
        <w:separator/>
      </w:r>
    </w:p>
  </w:endnote>
  <w:endnote w:type="continuationSeparator" w:id="0">
    <w:p w:rsidR="006555A3" w:rsidRDefault="0095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A3" w:rsidRDefault="00956378">
      <w:pPr>
        <w:spacing w:after="0" w:line="240" w:lineRule="auto"/>
      </w:pPr>
      <w:r>
        <w:separator/>
      </w:r>
    </w:p>
  </w:footnote>
  <w:footnote w:type="continuationSeparator" w:id="0">
    <w:p w:rsidR="006555A3" w:rsidRDefault="00956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41A3"/>
    <w:multiLevelType w:val="hybridMultilevel"/>
    <w:tmpl w:val="5F64D970"/>
    <w:lvl w:ilvl="0" w:tplc="114C16C8">
      <w:start w:val="1"/>
      <w:numFmt w:val="decimal"/>
      <w:lvlText w:val="%1."/>
      <w:lvlJc w:val="left"/>
      <w:pPr>
        <w:ind w:left="720" w:hanging="360"/>
      </w:pPr>
    </w:lvl>
    <w:lvl w:ilvl="1" w:tplc="7F6271A4">
      <w:start w:val="1"/>
      <w:numFmt w:val="lowerLetter"/>
      <w:lvlText w:val="%2."/>
      <w:lvlJc w:val="left"/>
      <w:pPr>
        <w:ind w:left="1440" w:hanging="360"/>
      </w:pPr>
    </w:lvl>
    <w:lvl w:ilvl="2" w:tplc="37D42132">
      <w:start w:val="1"/>
      <w:numFmt w:val="lowerRoman"/>
      <w:lvlText w:val="%3."/>
      <w:lvlJc w:val="right"/>
      <w:pPr>
        <w:ind w:left="2160" w:hanging="180"/>
      </w:pPr>
    </w:lvl>
    <w:lvl w:ilvl="3" w:tplc="C5BEB444">
      <w:start w:val="1"/>
      <w:numFmt w:val="decimal"/>
      <w:lvlText w:val="%4."/>
      <w:lvlJc w:val="left"/>
      <w:pPr>
        <w:ind w:left="2880" w:hanging="360"/>
      </w:pPr>
    </w:lvl>
    <w:lvl w:ilvl="4" w:tplc="2DE06C42">
      <w:start w:val="1"/>
      <w:numFmt w:val="lowerLetter"/>
      <w:lvlText w:val="%5."/>
      <w:lvlJc w:val="left"/>
      <w:pPr>
        <w:ind w:left="3600" w:hanging="360"/>
      </w:pPr>
    </w:lvl>
    <w:lvl w:ilvl="5" w:tplc="77903B80">
      <w:start w:val="1"/>
      <w:numFmt w:val="lowerRoman"/>
      <w:lvlText w:val="%6."/>
      <w:lvlJc w:val="right"/>
      <w:pPr>
        <w:ind w:left="4320" w:hanging="180"/>
      </w:pPr>
    </w:lvl>
    <w:lvl w:ilvl="6" w:tplc="F2AEADE8">
      <w:start w:val="1"/>
      <w:numFmt w:val="decimal"/>
      <w:lvlText w:val="%7."/>
      <w:lvlJc w:val="left"/>
      <w:pPr>
        <w:ind w:left="5040" w:hanging="360"/>
      </w:pPr>
    </w:lvl>
    <w:lvl w:ilvl="7" w:tplc="31061E12">
      <w:start w:val="1"/>
      <w:numFmt w:val="lowerLetter"/>
      <w:lvlText w:val="%8."/>
      <w:lvlJc w:val="left"/>
      <w:pPr>
        <w:ind w:left="5760" w:hanging="360"/>
      </w:pPr>
    </w:lvl>
    <w:lvl w:ilvl="8" w:tplc="002860A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257EA"/>
    <w:multiLevelType w:val="hybridMultilevel"/>
    <w:tmpl w:val="B6AA05C8"/>
    <w:lvl w:ilvl="0" w:tplc="114C16C8">
      <w:start w:val="1"/>
      <w:numFmt w:val="decimal"/>
      <w:lvlText w:val="%1."/>
      <w:lvlJc w:val="left"/>
      <w:pPr>
        <w:ind w:left="720" w:hanging="360"/>
      </w:pPr>
    </w:lvl>
    <w:lvl w:ilvl="1" w:tplc="7F6271A4">
      <w:start w:val="1"/>
      <w:numFmt w:val="lowerLetter"/>
      <w:lvlText w:val="%2."/>
      <w:lvlJc w:val="left"/>
      <w:pPr>
        <w:ind w:left="1440" w:hanging="360"/>
      </w:pPr>
    </w:lvl>
    <w:lvl w:ilvl="2" w:tplc="37D42132">
      <w:start w:val="1"/>
      <w:numFmt w:val="lowerRoman"/>
      <w:lvlText w:val="%3."/>
      <w:lvlJc w:val="right"/>
      <w:pPr>
        <w:ind w:left="2160" w:hanging="180"/>
      </w:pPr>
    </w:lvl>
    <w:lvl w:ilvl="3" w:tplc="C5BEB444">
      <w:start w:val="1"/>
      <w:numFmt w:val="decimal"/>
      <w:lvlText w:val="%4."/>
      <w:lvlJc w:val="left"/>
      <w:pPr>
        <w:ind w:left="2880" w:hanging="360"/>
      </w:pPr>
    </w:lvl>
    <w:lvl w:ilvl="4" w:tplc="2DE06C42">
      <w:start w:val="1"/>
      <w:numFmt w:val="lowerLetter"/>
      <w:lvlText w:val="%5."/>
      <w:lvlJc w:val="left"/>
      <w:pPr>
        <w:ind w:left="3600" w:hanging="360"/>
      </w:pPr>
    </w:lvl>
    <w:lvl w:ilvl="5" w:tplc="77903B80">
      <w:start w:val="1"/>
      <w:numFmt w:val="lowerRoman"/>
      <w:lvlText w:val="%6."/>
      <w:lvlJc w:val="right"/>
      <w:pPr>
        <w:ind w:left="4320" w:hanging="180"/>
      </w:pPr>
    </w:lvl>
    <w:lvl w:ilvl="6" w:tplc="F2AEADE8">
      <w:start w:val="1"/>
      <w:numFmt w:val="decimal"/>
      <w:lvlText w:val="%7."/>
      <w:lvlJc w:val="left"/>
      <w:pPr>
        <w:ind w:left="5040" w:hanging="360"/>
      </w:pPr>
    </w:lvl>
    <w:lvl w:ilvl="7" w:tplc="31061E12">
      <w:start w:val="1"/>
      <w:numFmt w:val="lowerLetter"/>
      <w:lvlText w:val="%8."/>
      <w:lvlJc w:val="left"/>
      <w:pPr>
        <w:ind w:left="5760" w:hanging="360"/>
      </w:pPr>
    </w:lvl>
    <w:lvl w:ilvl="8" w:tplc="002860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A3"/>
    <w:rsid w:val="00320E5F"/>
    <w:rsid w:val="003861EE"/>
    <w:rsid w:val="006555A3"/>
    <w:rsid w:val="006B6048"/>
    <w:rsid w:val="008B5E8C"/>
    <w:rsid w:val="0095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c">
    <w:name w:val="Emphasis"/>
    <w:basedOn w:val="a0"/>
    <w:uiPriority w:val="20"/>
    <w:qFormat/>
    <w:rPr>
      <w:i/>
      <w:iCs/>
    </w:rPr>
  </w:style>
  <w:style w:type="paragraph" w:customStyle="1" w:styleId="c7">
    <w:name w:val="c7"/>
    <w:basedOn w:val="a"/>
    <w:rsid w:val="008B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B5E8C"/>
  </w:style>
  <w:style w:type="paragraph" w:customStyle="1" w:styleId="c2">
    <w:name w:val="c2"/>
    <w:basedOn w:val="a"/>
    <w:rsid w:val="008B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B5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c">
    <w:name w:val="Emphasis"/>
    <w:basedOn w:val="a0"/>
    <w:uiPriority w:val="20"/>
    <w:qFormat/>
    <w:rPr>
      <w:i/>
      <w:iCs/>
    </w:rPr>
  </w:style>
  <w:style w:type="paragraph" w:customStyle="1" w:styleId="c7">
    <w:name w:val="c7"/>
    <w:basedOn w:val="a"/>
    <w:rsid w:val="008B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B5E8C"/>
  </w:style>
  <w:style w:type="paragraph" w:customStyle="1" w:styleId="c2">
    <w:name w:val="c2"/>
    <w:basedOn w:val="a"/>
    <w:rsid w:val="008B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B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Microsoft</cp:lastModifiedBy>
  <cp:revision>2</cp:revision>
  <dcterms:created xsi:type="dcterms:W3CDTF">2023-03-10T09:58:00Z</dcterms:created>
  <dcterms:modified xsi:type="dcterms:W3CDTF">2023-03-10T09:58:00Z</dcterms:modified>
</cp:coreProperties>
</file>