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97073E" w:rsidRDefault="00DA648C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Дружинино                                                                              </w:t>
      </w:r>
      <w:r w:rsidR="0097073E">
        <w:rPr>
          <w:rFonts w:ascii="Times New Roman" w:hAnsi="Times New Roman" w:cs="Times New Roman"/>
          <w:sz w:val="24"/>
          <w:szCs w:val="24"/>
        </w:rPr>
        <w:t>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DA648C">
        <w:rPr>
          <w:rFonts w:ascii="Times New Roman" w:hAnsi="Times New Roman" w:cs="Times New Roman"/>
          <w:b/>
          <w:sz w:val="24"/>
          <w:szCs w:val="24"/>
        </w:rPr>
        <w:t>казенное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 № </w:t>
      </w:r>
      <w:r w:rsidR="00DA648C">
        <w:rPr>
          <w:rFonts w:ascii="Times New Roman" w:hAnsi="Times New Roman" w:cs="Times New Roman"/>
          <w:b/>
          <w:sz w:val="24"/>
          <w:szCs w:val="24"/>
        </w:rPr>
        <w:t xml:space="preserve">52 </w:t>
      </w:r>
      <w:proofErr w:type="spellStart"/>
      <w:r w:rsidR="00DA648C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DA648C">
        <w:rPr>
          <w:rFonts w:ascii="Times New Roman" w:hAnsi="Times New Roman" w:cs="Times New Roman"/>
          <w:b/>
          <w:sz w:val="24"/>
          <w:szCs w:val="24"/>
        </w:rPr>
        <w:t>. Дружинино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, </w:t>
      </w:r>
      <w:r w:rsidR="00DA648C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Pr="0097073E">
        <w:rPr>
          <w:rFonts w:ascii="Times New Roman" w:hAnsi="Times New Roman" w:cs="Times New Roman"/>
          <w:sz w:val="24"/>
          <w:szCs w:val="24"/>
        </w:rPr>
        <w:t>лицензи</w:t>
      </w:r>
      <w:r w:rsidR="00DA648C">
        <w:rPr>
          <w:rFonts w:ascii="Times New Roman" w:hAnsi="Times New Roman" w:cs="Times New Roman"/>
          <w:sz w:val="24"/>
          <w:szCs w:val="24"/>
        </w:rPr>
        <w:t xml:space="preserve">и: № </w:t>
      </w:r>
      <w:proofErr w:type="gramStart"/>
      <w:r w:rsidR="00DA648C">
        <w:rPr>
          <w:rFonts w:ascii="Times New Roman" w:hAnsi="Times New Roman" w:cs="Times New Roman"/>
          <w:sz w:val="24"/>
          <w:szCs w:val="24"/>
        </w:rPr>
        <w:t xml:space="preserve">Л035-01277-66/00276094 </w:t>
      </w:r>
      <w:r w:rsidR="00A94C96">
        <w:rPr>
          <w:rFonts w:ascii="Times New Roman" w:hAnsi="Times New Roman" w:cs="Times New Roman"/>
          <w:sz w:val="24"/>
          <w:szCs w:val="24"/>
        </w:rPr>
        <w:t xml:space="preserve">от </w:t>
      </w:r>
      <w:r w:rsidR="00DA648C">
        <w:rPr>
          <w:rFonts w:ascii="Times New Roman" w:hAnsi="Times New Roman" w:cs="Times New Roman"/>
          <w:sz w:val="24"/>
          <w:szCs w:val="24"/>
        </w:rPr>
        <w:t>12 ноября 2012 года</w:t>
      </w:r>
      <w:r w:rsidR="00A94C96">
        <w:rPr>
          <w:rFonts w:ascii="Times New Roman" w:hAnsi="Times New Roman" w:cs="Times New Roman"/>
          <w:sz w:val="24"/>
          <w:szCs w:val="24"/>
        </w:rPr>
        <w:t>, выданной Министерством общего и профессионального 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6B27A9">
        <w:rPr>
          <w:rFonts w:ascii="Times New Roman" w:hAnsi="Times New Roman" w:cs="Times New Roman"/>
          <w:sz w:val="24"/>
          <w:szCs w:val="24"/>
        </w:rPr>
        <w:t>вид деятельности: дошкольное образование, дополнительное образование детей и взрослых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 xml:space="preserve">ведующего </w:t>
      </w:r>
      <w:r w:rsidR="006B27A9">
        <w:rPr>
          <w:rFonts w:ascii="Times New Roman" w:hAnsi="Times New Roman" w:cs="Times New Roman"/>
          <w:sz w:val="24"/>
          <w:szCs w:val="24"/>
        </w:rPr>
        <w:t>Королевой Татьяны Александровна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  <w:proofErr w:type="gramEnd"/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</w:t>
      </w:r>
      <w:proofErr w:type="gramStart"/>
      <w:r w:rsidR="0097073E" w:rsidRPr="009707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/>
      </w:tblPr>
      <w:tblGrid>
        <w:gridCol w:w="675"/>
        <w:gridCol w:w="3095"/>
        <w:gridCol w:w="2029"/>
        <w:gridCol w:w="2655"/>
        <w:gridCol w:w="1435"/>
      </w:tblGrid>
      <w:tr w:rsidR="00FA54C8" w:rsidTr="00BD4BEF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9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265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435" w:type="dxa"/>
          </w:tcPr>
          <w:p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:rsidTr="00BD4BEF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655" w:type="dxa"/>
          </w:tcPr>
          <w:p w:rsidR="00FA54C8" w:rsidRDefault="006B27A9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184B" w:rsidRDefault="007E184B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184B" w:rsidRDefault="007E184B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1435" w:type="dxa"/>
          </w:tcPr>
          <w:p w:rsidR="00FA54C8" w:rsidRDefault="00BD4BEF" w:rsidP="006B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27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7E184B">
        <w:rPr>
          <w:rFonts w:ascii="Times New Roman" w:hAnsi="Times New Roman" w:cs="Times New Roman"/>
          <w:sz w:val="24"/>
          <w:szCs w:val="24"/>
        </w:rPr>
        <w:t>казенное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7E184B">
        <w:rPr>
          <w:rFonts w:ascii="Times New Roman" w:hAnsi="Times New Roman" w:cs="Times New Roman"/>
          <w:sz w:val="24"/>
          <w:szCs w:val="24"/>
        </w:rPr>
        <w:t>52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  <w:proofErr w:type="gramEnd"/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4.2. Обеспечить посещение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</w:t>
      </w:r>
      <w:r w:rsidR="007E184B">
        <w:rPr>
          <w:rFonts w:ascii="Times New Roman" w:hAnsi="Times New Roman" w:cs="Times New Roman"/>
          <w:sz w:val="24"/>
          <w:szCs w:val="24"/>
        </w:rPr>
        <w:t>, Законом Российской Федерации «</w:t>
      </w:r>
      <w:r w:rsidRPr="0097073E">
        <w:rPr>
          <w:rFonts w:ascii="Times New Roman" w:hAnsi="Times New Roman" w:cs="Times New Roman"/>
          <w:sz w:val="24"/>
          <w:szCs w:val="24"/>
        </w:rPr>
        <w:t xml:space="preserve">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со дня его заключения сторонами и действует до </w:t>
      </w:r>
      <w:r w:rsidR="00CB2595">
        <w:rPr>
          <w:rFonts w:ascii="Times New Roman" w:hAnsi="Times New Roman" w:cs="Times New Roman"/>
          <w:sz w:val="24"/>
          <w:szCs w:val="24"/>
        </w:rPr>
        <w:t>«31» мая  202__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</w:t>
      </w:r>
      <w:proofErr w:type="spellStart"/>
      <w:r w:rsidRPr="0097073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7073E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503"/>
        <w:gridCol w:w="5416"/>
      </w:tblGrid>
      <w:tr w:rsidR="00CB2595" w:rsidRPr="00FD0CCC" w:rsidTr="002300EE">
        <w:trPr>
          <w:trHeight w:val="596"/>
        </w:trPr>
        <w:tc>
          <w:tcPr>
            <w:tcW w:w="4503" w:type="dxa"/>
          </w:tcPr>
          <w:p w:rsidR="006B27A9" w:rsidRP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6B27A9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052E">
              <w:rPr>
                <w:rFonts w:ascii="Times New Roman" w:hAnsi="Times New Roman"/>
                <w:sz w:val="18"/>
                <w:szCs w:val="18"/>
              </w:rPr>
              <w:t xml:space="preserve">Муниципальное казенное дошкольное образовательное учреждение  детский сад № 52 </w:t>
            </w:r>
            <w:proofErr w:type="spellStart"/>
            <w:r w:rsidRPr="0030052E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30052E">
              <w:rPr>
                <w:rFonts w:ascii="Times New Roman" w:hAnsi="Times New Roman"/>
                <w:sz w:val="18"/>
                <w:szCs w:val="18"/>
              </w:rPr>
              <w:t>. Дружинино</w:t>
            </w:r>
          </w:p>
        </w:tc>
        <w:tc>
          <w:tcPr>
            <w:tcW w:w="5416" w:type="dxa"/>
            <w:vMerge w:val="restart"/>
          </w:tcPr>
          <w:p w:rsidR="006B27A9" w:rsidRP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6B27A9">
              <w:rPr>
                <w:rFonts w:ascii="Times New Roman" w:hAnsi="Times New Roman"/>
                <w:b/>
                <w:sz w:val="18"/>
                <w:szCs w:val="18"/>
              </w:rPr>
              <w:t xml:space="preserve">Заказчик: </w:t>
            </w:r>
          </w:p>
          <w:p w:rsidR="00CB2595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</w:t>
            </w:r>
            <w:r w:rsidR="00CB2595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6B27A9" w:rsidRPr="00B803D5" w:rsidRDefault="00CB2595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="006B27A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  <w:r w:rsidRPr="006B27A9">
              <w:rPr>
                <w:rFonts w:ascii="Times New Roman" w:hAnsi="Times New Roman"/>
                <w:bCs/>
                <w:sz w:val="24"/>
                <w:szCs w:val="18"/>
                <w:vertAlign w:val="superscript"/>
              </w:rPr>
              <w:t>(фамилия, имя и отчество (при наличии))</w:t>
            </w:r>
            <w:r>
              <w:rPr>
                <w:rFonts w:ascii="Times New Roman" w:hAnsi="Times New Roman"/>
                <w:bCs/>
                <w:sz w:val="24"/>
                <w:szCs w:val="18"/>
                <w:vertAlign w:val="superscript"/>
              </w:rPr>
              <w:t xml:space="preserve"> родителя</w:t>
            </w:r>
          </w:p>
        </w:tc>
      </w:tr>
      <w:tr w:rsidR="00CB2595" w:rsidRPr="00FD0CCC" w:rsidTr="002300EE">
        <w:trPr>
          <w:trHeight w:val="387"/>
        </w:trPr>
        <w:tc>
          <w:tcPr>
            <w:tcW w:w="4503" w:type="dxa"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 xml:space="preserve">623060 Свердловская обл., </w:t>
            </w:r>
            <w:proofErr w:type="spellStart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>Нижнесергинский</w:t>
            </w:r>
            <w:proofErr w:type="spellEnd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>р-он</w:t>
            </w:r>
            <w:proofErr w:type="spellEnd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>пгт</w:t>
            </w:r>
            <w:proofErr w:type="spellEnd"/>
            <w:r w:rsidRPr="0030052E">
              <w:rPr>
                <w:rFonts w:ascii="Times New Roman" w:hAnsi="Times New Roman"/>
                <w:bCs/>
                <w:sz w:val="18"/>
                <w:szCs w:val="18"/>
              </w:rPr>
              <w:t>. Дружинино, ул. Железнодорожников 7а</w:t>
            </w:r>
          </w:p>
        </w:tc>
        <w:tc>
          <w:tcPr>
            <w:tcW w:w="5416" w:type="dxa"/>
            <w:vMerge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B2595" w:rsidRPr="00FD0CCC" w:rsidTr="002300EE">
        <w:trPr>
          <w:trHeight w:val="1413"/>
        </w:trPr>
        <w:tc>
          <w:tcPr>
            <w:tcW w:w="4503" w:type="dxa"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ИНН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052E">
              <w:rPr>
                <w:rFonts w:ascii="Times New Roman" w:hAnsi="Times New Roman"/>
                <w:bCs/>
                <w:sz w:val="18"/>
                <w:szCs w:val="20"/>
              </w:rPr>
              <w:t>6646009922</w:t>
            </w:r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КПП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661901001</w:t>
            </w:r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л/с: </w:t>
            </w:r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03906420390 в Финансовом управлении администрации </w:t>
            </w:r>
            <w:proofErr w:type="spellStart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Нижнесергинского</w:t>
            </w:r>
            <w:proofErr w:type="spellEnd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(МКДОУ детский сад №52 </w:t>
            </w:r>
            <w:proofErr w:type="spellStart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пгт</w:t>
            </w:r>
            <w:proofErr w:type="spellEnd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Дружинино)</w:t>
            </w:r>
            <w:proofErr w:type="gramEnd"/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Банк: </w:t>
            </w:r>
            <w:proofErr w:type="gramStart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Уральское</w:t>
            </w:r>
            <w:proofErr w:type="gramEnd"/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 Банка России//УФК по Свердловской области г. Екатеринбурга</w:t>
            </w:r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БИК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016577551</w:t>
            </w:r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ОКПО: </w:t>
            </w:r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51843390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ОГРН: </w:t>
            </w:r>
            <w:r w:rsidRPr="0030052E">
              <w:rPr>
                <w:rFonts w:ascii="Times New Roman" w:hAnsi="Times New Roman"/>
                <w:b/>
                <w:bCs/>
                <w:sz w:val="18"/>
                <w:szCs w:val="18"/>
              </w:rPr>
              <w:t>1026602055622</w:t>
            </w:r>
          </w:p>
        </w:tc>
        <w:tc>
          <w:tcPr>
            <w:tcW w:w="5416" w:type="dxa"/>
          </w:tcPr>
          <w:p w:rsidR="006B27A9" w:rsidRDefault="00CB2595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>__________________________________________________</w:t>
            </w:r>
          </w:p>
          <w:p w:rsidR="00CB2595" w:rsidRPr="00FD0CCC" w:rsidRDefault="00CB2595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>__________________________________________________</w:t>
            </w:r>
          </w:p>
          <w:p w:rsidR="006B27A9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Cs w:val="18"/>
                <w:vertAlign w:val="superscript"/>
              </w:rPr>
            </w:pPr>
            <w:r w:rsidRPr="00CB2595">
              <w:rPr>
                <w:rFonts w:ascii="Times New Roman" w:hAnsi="Times New Roman"/>
                <w:bCs/>
                <w:szCs w:val="18"/>
                <w:vertAlign w:val="superscript"/>
              </w:rPr>
              <w:t>(паспортные данные)</w:t>
            </w:r>
          </w:p>
          <w:p w:rsidR="00CB2595" w:rsidRPr="00FD0CCC" w:rsidRDefault="00CB2595" w:rsidP="00CB25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Cs/>
                <w:szCs w:val="18"/>
                <w:vertAlign w:val="superscript"/>
              </w:rPr>
              <w:t>_______________________________________________________________</w:t>
            </w:r>
            <w:r>
              <w:rPr>
                <w:rFonts w:ascii="Times New Roman" w:hAnsi="Times New Roman"/>
                <w:bCs/>
                <w:szCs w:val="18"/>
                <w:vertAlign w:val="superscript"/>
              </w:rPr>
              <w:br/>
              <w:t>_______________________________________________________________</w:t>
            </w:r>
            <w:r>
              <w:rPr>
                <w:rFonts w:ascii="Times New Roman" w:hAnsi="Times New Roman"/>
                <w:bCs/>
                <w:szCs w:val="18"/>
                <w:vertAlign w:val="superscript"/>
              </w:rPr>
              <w:br/>
              <w:t>(номер телефона)</w:t>
            </w:r>
          </w:p>
        </w:tc>
      </w:tr>
      <w:tr w:rsidR="00CB2595" w:rsidRPr="00FD0CCC" w:rsidTr="007E184B">
        <w:trPr>
          <w:trHeight w:val="673"/>
        </w:trPr>
        <w:tc>
          <w:tcPr>
            <w:tcW w:w="4503" w:type="dxa"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Заведующий МКДОУ детского сада № 52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____________                  Т.А. Королева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FD0CCC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(подпись уполномоченного представителя Исполнителя)</w:t>
            </w:r>
          </w:p>
        </w:tc>
        <w:tc>
          <w:tcPr>
            <w:tcW w:w="5416" w:type="dxa"/>
          </w:tcPr>
          <w:p w:rsidR="00CB2595" w:rsidRDefault="00CB2595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>________________________________________________________</w:t>
            </w:r>
            <w:r>
              <w:rPr>
                <w:rFonts w:ascii="Times New Roman" w:hAnsi="Times New Roman"/>
                <w:color w:val="7030A0"/>
                <w:sz w:val="18"/>
                <w:szCs w:val="18"/>
              </w:rPr>
              <w:br/>
              <w:t>______________________________________________________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CB2595">
              <w:rPr>
                <w:rFonts w:ascii="Times New Roman" w:hAnsi="Times New Roman"/>
                <w:bCs/>
                <w:szCs w:val="18"/>
                <w:vertAlign w:val="superscript"/>
              </w:rPr>
              <w:t>(адрес места жительства, контактные данные)</w:t>
            </w:r>
          </w:p>
        </w:tc>
      </w:tr>
      <w:tr w:rsidR="00CB2595" w:rsidRPr="00FD0CCC" w:rsidTr="002300EE">
        <w:trPr>
          <w:trHeight w:val="607"/>
        </w:trPr>
        <w:tc>
          <w:tcPr>
            <w:tcW w:w="4503" w:type="dxa"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5416" w:type="dxa"/>
          </w:tcPr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0CCC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____________________________________</w:t>
            </w:r>
          </w:p>
          <w:p w:rsidR="006B27A9" w:rsidRPr="00FD0CCC" w:rsidRDefault="006B27A9" w:rsidP="002300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FD0CCC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(подпись)</w:t>
            </w:r>
          </w:p>
        </w:tc>
      </w:tr>
    </w:tbl>
    <w:p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</w:t>
      </w:r>
      <w:r w:rsidR="00CB2595">
        <w:rPr>
          <w:rFonts w:ascii="Times New Roman" w:hAnsi="Times New Roman" w:cs="Times New Roman"/>
          <w:sz w:val="24"/>
          <w:szCs w:val="24"/>
        </w:rPr>
        <w:t>К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CB2595">
        <w:rPr>
          <w:rFonts w:ascii="Times New Roman" w:hAnsi="Times New Roman" w:cs="Times New Roman"/>
          <w:sz w:val="24"/>
          <w:szCs w:val="24"/>
        </w:rPr>
        <w:t xml:space="preserve">52 </w:t>
      </w:r>
      <w:r w:rsidRPr="0097073E">
        <w:rPr>
          <w:rFonts w:ascii="Times New Roman" w:hAnsi="Times New Roman" w:cs="Times New Roman"/>
          <w:sz w:val="24"/>
          <w:szCs w:val="24"/>
        </w:rPr>
        <w:t xml:space="preserve">мною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CB2595">
        <w:rPr>
          <w:rFonts w:ascii="Times New Roman" w:hAnsi="Times New Roman" w:cs="Times New Roman"/>
          <w:sz w:val="24"/>
          <w:szCs w:val="24"/>
        </w:rPr>
        <w:t>КДОУ детский сад № 52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на обработку моих персональных данных. Согласие может быть отозвано мною в любое время на основании моего письменного заявления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 (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BCF"/>
    <w:rsid w:val="000671D1"/>
    <w:rsid w:val="00083AFE"/>
    <w:rsid w:val="00166058"/>
    <w:rsid w:val="001C6D71"/>
    <w:rsid w:val="001E676E"/>
    <w:rsid w:val="00222351"/>
    <w:rsid w:val="003D2D0F"/>
    <w:rsid w:val="0068371A"/>
    <w:rsid w:val="006B27A9"/>
    <w:rsid w:val="007E184B"/>
    <w:rsid w:val="0097073E"/>
    <w:rsid w:val="00A16BCF"/>
    <w:rsid w:val="00A94C96"/>
    <w:rsid w:val="00AE0344"/>
    <w:rsid w:val="00BD4BEF"/>
    <w:rsid w:val="00CB2595"/>
    <w:rsid w:val="00DA648C"/>
    <w:rsid w:val="00FA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2020-02-04T11:38:00Z</cp:lastPrinted>
  <dcterms:created xsi:type="dcterms:W3CDTF">2020-01-27T05:04:00Z</dcterms:created>
  <dcterms:modified xsi:type="dcterms:W3CDTF">2022-11-18T08:56:00Z</dcterms:modified>
</cp:coreProperties>
</file>