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CE0" w:rsidRPr="00450CE0" w:rsidRDefault="00450CE0" w:rsidP="00450CE0">
      <w:pPr>
        <w:jc w:val="center"/>
        <w:rPr>
          <w:rFonts w:ascii="Times New Roman" w:hAnsi="Times New Roman" w:cs="Times New Roman"/>
          <w:sz w:val="32"/>
          <w:szCs w:val="32"/>
        </w:rPr>
      </w:pPr>
      <w:r w:rsidRPr="00450CE0">
        <w:rPr>
          <w:rFonts w:ascii="Times New Roman" w:hAnsi="Times New Roman" w:cs="Times New Roman"/>
          <w:sz w:val="32"/>
          <w:szCs w:val="32"/>
        </w:rPr>
        <w:t xml:space="preserve">МКДОУ детский сад № 52 </w:t>
      </w:r>
      <w:proofErr w:type="spellStart"/>
      <w:r w:rsidRPr="00450CE0">
        <w:rPr>
          <w:rFonts w:ascii="Times New Roman" w:hAnsi="Times New Roman" w:cs="Times New Roman"/>
          <w:sz w:val="32"/>
          <w:szCs w:val="32"/>
        </w:rPr>
        <w:t>пгт</w:t>
      </w:r>
      <w:proofErr w:type="spellEnd"/>
      <w:r w:rsidRPr="00450CE0">
        <w:rPr>
          <w:rFonts w:ascii="Times New Roman" w:hAnsi="Times New Roman" w:cs="Times New Roman"/>
          <w:sz w:val="32"/>
          <w:szCs w:val="32"/>
        </w:rPr>
        <w:t>. Дружинино</w:t>
      </w:r>
    </w:p>
    <w:p w:rsidR="00C654E9" w:rsidRPr="00EE1C32" w:rsidRDefault="00C654E9" w:rsidP="00C654E9">
      <w:pPr>
        <w:rPr>
          <w:rFonts w:ascii="Times New Roman" w:hAnsi="Times New Roman" w:cs="Times New Roman"/>
          <w:color w:val="FF0000"/>
          <w:sz w:val="52"/>
          <w:szCs w:val="52"/>
        </w:rPr>
      </w:pPr>
      <w:r w:rsidRPr="00EE1C32">
        <w:rPr>
          <w:rFonts w:ascii="Times New Roman" w:hAnsi="Times New Roman" w:cs="Times New Roman"/>
          <w:color w:val="FF0000"/>
          <w:sz w:val="52"/>
          <w:szCs w:val="52"/>
        </w:rPr>
        <w:t>Дистанционное обучение в средней группе 2 - «Золотые рыбки»</w:t>
      </w:r>
    </w:p>
    <w:p w:rsidR="00C654E9" w:rsidRPr="00450CE0" w:rsidRDefault="00450CE0" w:rsidP="00450CE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</w:t>
      </w:r>
      <w:r w:rsidRPr="00450CE0">
        <w:rPr>
          <w:rFonts w:ascii="Times New Roman" w:hAnsi="Times New Roman" w:cs="Times New Roman"/>
          <w:sz w:val="40"/>
          <w:szCs w:val="40"/>
        </w:rPr>
        <w:t>Подготовила в</w:t>
      </w:r>
      <w:r w:rsidR="00C654E9" w:rsidRPr="00450CE0">
        <w:rPr>
          <w:rFonts w:ascii="Times New Roman" w:hAnsi="Times New Roman" w:cs="Times New Roman"/>
          <w:sz w:val="40"/>
          <w:szCs w:val="40"/>
        </w:rPr>
        <w:t>оспитатель</w:t>
      </w:r>
      <w:r w:rsidRPr="00450CE0">
        <w:rPr>
          <w:rFonts w:ascii="Times New Roman" w:hAnsi="Times New Roman" w:cs="Times New Roman"/>
          <w:sz w:val="40"/>
          <w:szCs w:val="40"/>
        </w:rPr>
        <w:t xml:space="preserve"> средней группы (2)  </w:t>
      </w:r>
      <w:proofErr w:type="spellStart"/>
      <w:r w:rsidRPr="00450CE0">
        <w:rPr>
          <w:rFonts w:ascii="Times New Roman" w:hAnsi="Times New Roman" w:cs="Times New Roman"/>
          <w:sz w:val="40"/>
          <w:szCs w:val="40"/>
        </w:rPr>
        <w:t>Мазова</w:t>
      </w:r>
      <w:proofErr w:type="spellEnd"/>
      <w:r w:rsidRPr="00450CE0">
        <w:rPr>
          <w:rFonts w:ascii="Times New Roman" w:hAnsi="Times New Roman" w:cs="Times New Roman"/>
          <w:sz w:val="40"/>
          <w:szCs w:val="40"/>
        </w:rPr>
        <w:t xml:space="preserve"> Елена Николаевна</w:t>
      </w:r>
    </w:p>
    <w:p w:rsidR="00C654E9" w:rsidRDefault="00450CE0" w:rsidP="00C654E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C654E9">
        <w:rPr>
          <w:rFonts w:ascii="Times New Roman" w:hAnsi="Times New Roman" w:cs="Times New Roman"/>
          <w:sz w:val="40"/>
          <w:szCs w:val="40"/>
        </w:rPr>
        <w:t>РИСОВАНИЕ.</w:t>
      </w:r>
    </w:p>
    <w:p w:rsidR="00C654E9" w:rsidRDefault="00C654E9" w:rsidP="00C654E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Лыкова И.А. «Кошка с воздушными шариками» (по мотивам Д. Хармса) стр. 124</w:t>
      </w:r>
    </w:p>
    <w:p w:rsidR="00C654E9" w:rsidRDefault="00C654E9" w:rsidP="00C654E9">
      <w:pPr>
        <w:rPr>
          <w:rFonts w:ascii="Times New Roman" w:hAnsi="Times New Roman" w:cs="Times New Roman"/>
          <w:sz w:val="40"/>
          <w:szCs w:val="40"/>
        </w:rPr>
      </w:pPr>
    </w:p>
    <w:p w:rsidR="00C654E9" w:rsidRDefault="00C654E9" w:rsidP="00C654E9">
      <w:pPr>
        <w:rPr>
          <w:rFonts w:ascii="Times New Roman" w:hAnsi="Times New Roman" w:cs="Times New Roman"/>
          <w:sz w:val="40"/>
          <w:szCs w:val="40"/>
        </w:rPr>
      </w:pPr>
    </w:p>
    <w:p w:rsidR="00C654E9" w:rsidRDefault="00C654E9" w:rsidP="00C654E9">
      <w:pPr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2" name="Рисунок 2" descr="D:\Дистант. обучение картинки\IMG-20200409-WA003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тант. обучение картинки\IMG-20200409-WA003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3" name="Рисунок 3" descr="D:\Дистант. обучение картинки\IMG-20200409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тант. обучение картинки\IMG-20200409-WA003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4" name="Рисунок 4" descr="D:\Дистант. обучение картинки\IMG-20200409-WA004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тант. обучение картинки\IMG-20200409-WA004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5" name="Рисунок 5" descr="D:\Дистант. обучение картинки\IMG-20200411-WA000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истант. обучение картинки\IMG-20200411-WA0007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4E9" w:rsidRDefault="00C654E9" w:rsidP="00C654E9">
      <w:pPr>
        <w:rPr>
          <w:rFonts w:ascii="Times New Roman" w:hAnsi="Times New Roman" w:cs="Times New Roman"/>
          <w:sz w:val="40"/>
          <w:szCs w:val="40"/>
        </w:rPr>
      </w:pPr>
    </w:p>
    <w:p w:rsidR="00C654E9" w:rsidRDefault="00C654E9" w:rsidP="00C654E9">
      <w:pPr>
        <w:rPr>
          <w:rFonts w:ascii="Times New Roman" w:hAnsi="Times New Roman" w:cs="Times New Roman"/>
          <w:sz w:val="40"/>
          <w:szCs w:val="40"/>
        </w:rPr>
      </w:pPr>
    </w:p>
    <w:p w:rsidR="00C654E9" w:rsidRDefault="00C654E9" w:rsidP="00C654E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Комарова Т.С. «Сказочный домик» стр. 72</w:t>
      </w:r>
    </w:p>
    <w:p w:rsidR="00C654E9" w:rsidRDefault="00C654E9" w:rsidP="00C654E9">
      <w:pPr>
        <w:rPr>
          <w:rFonts w:ascii="Times New Roman" w:hAnsi="Times New Roman" w:cs="Times New Roman"/>
          <w:sz w:val="40"/>
          <w:szCs w:val="40"/>
        </w:rPr>
      </w:pPr>
    </w:p>
    <w:p w:rsidR="00C654E9" w:rsidRDefault="00C654E9" w:rsidP="00C654E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600000" cy="3600450"/>
            <wp:effectExtent l="19050" t="0" r="450" b="0"/>
            <wp:docPr id="6" name="Рисунок 6" descr="D:\Дистант. обучение картинки\IMG-20200411-WA0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истант. обучение картинки\IMG-20200411-WA000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4E9" w:rsidRDefault="00C654E9" w:rsidP="00C654E9">
      <w:pPr>
        <w:rPr>
          <w:rFonts w:ascii="Times New Roman" w:hAnsi="Times New Roman" w:cs="Times New Roman"/>
          <w:sz w:val="40"/>
          <w:szCs w:val="40"/>
        </w:rPr>
      </w:pPr>
    </w:p>
    <w:p w:rsidR="00C654E9" w:rsidRDefault="00C654E9" w:rsidP="00C654E9">
      <w:pPr>
        <w:rPr>
          <w:rFonts w:ascii="Times New Roman" w:hAnsi="Times New Roman" w:cs="Times New Roman"/>
          <w:sz w:val="40"/>
          <w:szCs w:val="40"/>
        </w:rPr>
      </w:pPr>
    </w:p>
    <w:p w:rsidR="00450CE0" w:rsidRDefault="00450CE0" w:rsidP="00C654E9">
      <w:pPr>
        <w:rPr>
          <w:rFonts w:ascii="Times New Roman" w:hAnsi="Times New Roman" w:cs="Times New Roman"/>
          <w:sz w:val="40"/>
          <w:szCs w:val="40"/>
        </w:rPr>
      </w:pPr>
    </w:p>
    <w:p w:rsidR="00450CE0" w:rsidRDefault="00450CE0" w:rsidP="00C654E9">
      <w:pPr>
        <w:rPr>
          <w:rFonts w:ascii="Times New Roman" w:hAnsi="Times New Roman" w:cs="Times New Roman"/>
          <w:sz w:val="40"/>
          <w:szCs w:val="40"/>
        </w:rPr>
      </w:pPr>
    </w:p>
    <w:p w:rsidR="00C654E9" w:rsidRDefault="00C654E9" w:rsidP="00C654E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АППЛИКАЦИЯ</w:t>
      </w: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Лыкова И.А. «Ракеты и кометы» стр.126</w:t>
      </w: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914650"/>
            <wp:effectExtent l="19050" t="0" r="0" b="0"/>
            <wp:docPr id="7" name="Рисунок 7" descr="D:\Дистант. обучение картинки\IMG-20200409-WA00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истант. обучение картинки\IMG-20200409-WA003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918571"/>
            <wp:effectExtent l="19050" t="0" r="0" b="0"/>
            <wp:docPr id="8" name="Рисунок 8" descr="D:\Дистант. обучение картинки\IMG-20200409-WA004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истант. обучение картинки\IMG-20200409-WA004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91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884235"/>
            <wp:effectExtent l="19050" t="0" r="0" b="0"/>
            <wp:docPr id="9" name="Рисунок 9" descr="D:\Дистант. обучение картинки\IMG-20200411-WA005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истант. обучение картинки\IMG-20200411-WA005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884235"/>
            <wp:effectExtent l="19050" t="0" r="0" b="0"/>
            <wp:docPr id="10" name="Рисунок 10" descr="D:\Дистант. обучение картинки\IMG-20200411-WA002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истант. обучение картинки\IMG-20200411-WA002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и на свободную тему ко дню Космонавтики</w:t>
      </w: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11" name="Рисунок 11" descr="D:\Дистант. обучение картинки\IMG-20200412-WA002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истант. обучение картинки\IMG-20200412-WA002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13" name="Рисунок 13" descr="D:\Дистант. обучение картинки\IMG-20200412-WA003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истант. обучение картинки\IMG-20200412-WA003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14" name="Рисунок 14" descr="D:\Дистант. обучение картинки\IMG-20200412-WA003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истант. обучение картинки\IMG-20200412-WA003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12" name="Рисунок 12" descr="D:\Дистант. обучение картинки\IMG-20200412-WA004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истант. обучение картинки\IMG-20200412-WA004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15" name="Рисунок 15" descr="D:\Дистант. обучение картинки\IMG-20200412-WA004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истант. обучение картинки\IMG-20200412-WA004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918571"/>
            <wp:effectExtent l="19050" t="0" r="0" b="0"/>
            <wp:docPr id="16" name="Рисунок 16" descr="D:\Дистант. обучение картинки\IMG-20200412-WA004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истант. обучение картинки\IMG-20200412-WA004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91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17" name="Рисунок 17" descr="D:\Дистант. обучение картинки\IMG-20200412-WA004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истант. обучение картинки\IMG-20200412-WA004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ЛЕПКА</w:t>
      </w: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Лыкова И.А. «По реке плывёт кораблик» (по мотивам Д Хармса) стр. 130</w:t>
      </w: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18" name="Рисунок 18" descr="D:\Дистант. обучение картинки\IMG-20200411-WA00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истант. обучение картинки\IMG-20200411-WA001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19" name="Рисунок 19" descr="D:\Дистант. обучение картинки\IMG-20200409-WA003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истант. обучение картинки\IMG-20200409-WA003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20" name="Рисунок 20" descr="D:\Дистант. обучение картинки\IMG-20200409-WA002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истант. обучение картинки\IMG-20200409-WA002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884235"/>
            <wp:effectExtent l="19050" t="0" r="0" b="0"/>
            <wp:docPr id="21" name="Рисунок 21" descr="D:\Дистант. обучение картинки\IMG-20200411-WA004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истант. обучение картинки\IMG-20200411-WA004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ФИЗКУЛЬТУРА</w:t>
      </w: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Т.Е. Харченко Утренняя гимнастика в детском саду 3-5лет </w:t>
      </w:r>
    </w:p>
    <w:p w:rsidR="00C654E9" w:rsidRDefault="00C654E9" w:rsidP="00C654E9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«Мы на море»</w:t>
      </w:r>
    </w:p>
    <w:p w:rsidR="00C654E9" w:rsidRDefault="00C654E9" w:rsidP="00C654E9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876550"/>
            <wp:effectExtent l="19050" t="0" r="0" b="0"/>
            <wp:docPr id="23" name="Рисунок 23" descr="D:\Дистант. обучение картинки\IMG-20200410-WA001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истант. обучение картинки\IMG-20200410-WA0015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17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880000"/>
            <wp:effectExtent l="19050" t="0" r="0" b="0"/>
            <wp:docPr id="24" name="Рисунок 24" descr="D:\Дистант. обучение картинки\IMG-20200410-WA002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истант. обучение картинки\IMG-20200410-WA0025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4E9" w:rsidRDefault="00C654E9" w:rsidP="00C654E9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C654E9" w:rsidRDefault="00C654E9" w:rsidP="00C654E9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C654E9" w:rsidRDefault="00C654E9" w:rsidP="00C654E9">
      <w:pPr>
        <w:tabs>
          <w:tab w:val="left" w:pos="14459"/>
        </w:tabs>
        <w:spacing w:line="240" w:lineRule="atLeast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t>МУЗЫКА</w:t>
      </w:r>
    </w:p>
    <w:p w:rsidR="00C77EC7" w:rsidRPr="00C77EC7" w:rsidRDefault="00C654E9" w:rsidP="00C77EC7">
      <w:pPr>
        <w:tabs>
          <w:tab w:val="left" w:pos="14459"/>
        </w:tabs>
        <w:spacing w:line="240" w:lineRule="atLeast"/>
        <w:ind w:hanging="425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Песня «До свидания, детски</w:t>
      </w:r>
      <w:r w:rsidR="00C77EC7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й сад» (для выпускников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группы)</w:t>
      </w:r>
    </w:p>
    <w:p w:rsidR="00C654E9" w:rsidRDefault="00C654E9" w:rsidP="00C77EC7">
      <w:pPr>
        <w:tabs>
          <w:tab w:val="left" w:pos="14459"/>
        </w:tabs>
        <w:spacing w:line="240" w:lineRule="atLeast"/>
        <w:ind w:hanging="425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Прослушивание мелодии  «Жук» и выполняем упаражнение «Жук»</w:t>
      </w:r>
    </w:p>
    <w:p w:rsidR="00C654E9" w:rsidRDefault="00C654E9" w:rsidP="00C654E9">
      <w:pPr>
        <w:tabs>
          <w:tab w:val="left" w:pos="14459"/>
        </w:tabs>
        <w:spacing w:line="240" w:lineRule="atLeast"/>
        <w:ind w:hanging="425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C654E9" w:rsidRDefault="00C654E9" w:rsidP="00C654E9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7200000" cy="2830058"/>
            <wp:effectExtent l="19050" t="0" r="900" b="0"/>
            <wp:docPr id="27" name="Рисунок 27" descr="D:\Дистант. обучение картинки\IMG-20200410-WA001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Дистант. обучение картинки\IMG-20200410-WA001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830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4E9" w:rsidRDefault="00C654E9" w:rsidP="00C654E9">
      <w:pPr>
        <w:tabs>
          <w:tab w:val="left" w:pos="14459"/>
        </w:tabs>
        <w:spacing w:line="240" w:lineRule="atLeast"/>
        <w:ind w:hanging="425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Разучивание «Песенка о весне» муз. Г. Фрида под минусовку</w:t>
      </w:r>
    </w:p>
    <w:p w:rsidR="00C654E9" w:rsidRPr="00450CE0" w:rsidRDefault="00C654E9" w:rsidP="00C654E9">
      <w:pPr>
        <w:tabs>
          <w:tab w:val="left" w:pos="14459"/>
        </w:tabs>
        <w:spacing w:line="240" w:lineRule="atLeast"/>
        <w:ind w:hanging="425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C654E9" w:rsidRDefault="00C654E9" w:rsidP="00C654E9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C654E9" w:rsidRDefault="00C654E9" w:rsidP="00C654E9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t>РАЗВИТИЕ РЕЧИ</w:t>
      </w:r>
    </w:p>
    <w:p w:rsidR="00C654E9" w:rsidRDefault="00C654E9" w:rsidP="00C654E9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Занятие 1. Гербова В.В. Чтение детям сказки Д. Мамина Сибиряка «Сказка про Комара Комаровича – Длинный нос и про Мохнатого Мишу – Короткий хвост»  стр.63</w:t>
      </w:r>
    </w:p>
    <w:p w:rsidR="00C654E9" w:rsidRDefault="00C654E9" w:rsidP="00C654E9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Задание 2. Гербова В.В. Звуковая культура речи: звуки </w:t>
      </w:r>
      <w:r w:rsidRPr="004F2900"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t>л,ль</w:t>
      </w: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t xml:space="preserve">  </w:t>
      </w:r>
      <w:r w:rsidRPr="004F2900">
        <w:rPr>
          <w:rFonts w:ascii="Times New Roman" w:hAnsi="Times New Roman" w:cs="Times New Roman"/>
          <w:noProof/>
          <w:sz w:val="40"/>
          <w:szCs w:val="40"/>
          <w:lang w:eastAsia="ru-RU"/>
        </w:rPr>
        <w:t>стр. 63</w:t>
      </w:r>
    </w:p>
    <w:p w:rsidR="00C654E9" w:rsidRDefault="00C654E9" w:rsidP="00C654E9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ОЗНАКОМЛЕНИЕ С ПРЕДМЕТНЫМ ОКРУЖЕНИЕМ</w:t>
      </w:r>
    </w:p>
    <w:p w:rsidR="00C654E9" w:rsidRDefault="00C654E9" w:rsidP="00C654E9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Дыбина О.В. Путешествие в прошлое кресла.  стр.43</w:t>
      </w:r>
    </w:p>
    <w:p w:rsidR="00C654E9" w:rsidRDefault="00C654E9" w:rsidP="00C654E9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ФЭМП</w:t>
      </w:r>
    </w:p>
    <w:p w:rsidR="00C654E9" w:rsidRPr="004F2900" w:rsidRDefault="00C654E9" w:rsidP="00C654E9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i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Занятие 1. Помораева И.А. стр 10</w:t>
      </w:r>
    </w:p>
    <w:p w:rsidR="00C654E9" w:rsidRDefault="00C654E9" w:rsidP="00C654E9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1B1AB0" w:rsidRDefault="001B1AB0"/>
    <w:sectPr w:rsidR="001B1AB0" w:rsidSect="00C654E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54E9"/>
    <w:rsid w:val="0003660C"/>
    <w:rsid w:val="001B1AB0"/>
    <w:rsid w:val="00301B1C"/>
    <w:rsid w:val="004359BC"/>
    <w:rsid w:val="00450CE0"/>
    <w:rsid w:val="007F4CD5"/>
    <w:rsid w:val="00BA4CAB"/>
    <w:rsid w:val="00C654E9"/>
    <w:rsid w:val="00C7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5</cp:revision>
  <dcterms:created xsi:type="dcterms:W3CDTF">2020-04-15T06:17:00Z</dcterms:created>
  <dcterms:modified xsi:type="dcterms:W3CDTF">2020-04-15T08:21:00Z</dcterms:modified>
</cp:coreProperties>
</file>