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казенное дошкольное образовательное учреждение детский сад № 52</w:t>
      </w: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530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Педагогический совет (тематический) № 4</w:t>
      </w: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«Организация работы по духовно – нравственному и патриотическому воспитанию детей дошкольного возраста</w:t>
      </w: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 условиях ДОУ»</w:t>
      </w: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P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Подготовила: </w:t>
      </w:r>
    </w:p>
    <w:p w:rsidR="0025302C" w:rsidRP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старший воспитатель Кулик Ю.Н.</w:t>
      </w:r>
    </w:p>
    <w:p w:rsidR="0025302C" w:rsidRP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02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27.04.2022г.</w:t>
      </w:r>
    </w:p>
    <w:p w:rsid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5302C" w:rsidRP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пгт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Дружинино, 2022г.</w:t>
      </w:r>
    </w:p>
    <w:p w:rsidR="0025302C" w:rsidRDefault="0025302C" w:rsidP="0025302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530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Цель: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систематизировать знания педагогов об организации образовательной деятельности с дошкольниками по вопросам патриотического воспитания.</w:t>
      </w:r>
    </w:p>
    <w:p w:rsidR="0025302C" w:rsidRDefault="0025302C" w:rsidP="002530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25302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педсовета</w:t>
      </w:r>
    </w:p>
    <w:p w:rsidR="00C61B5C" w:rsidRP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25302C"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</w:t>
      </w:r>
      <w:r w:rsidR="0025302C"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решений предыдущего педсовета –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воспитатель, заведующий.</w:t>
      </w:r>
    </w:p>
    <w:p w:rsidR="0025302C" w:rsidRDefault="0025302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Вступительное слово по теме педсовета –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proofErr w:type="gramStart"/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</w:t>
      </w:r>
      <w:proofErr w:type="gramEnd"/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оспитатель.</w:t>
      </w:r>
    </w:p>
    <w:p w:rsidR="00C61B5C" w:rsidRP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2.Итоги тематического контроля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«Современные подходы к организации патриотического воспитания дошкольников» -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воспитатель.</w:t>
      </w: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1B5C" w:rsidRDefault="005F19E3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3.Смотр-к</w:t>
      </w:r>
      <w:r w:rsid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</w:t>
      </w:r>
      <w:r w:rsid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«Центр патриотического уголка в группе» (</w:t>
      </w:r>
      <w:r w:rsidR="00C61B5C"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презентация)</w:t>
      </w:r>
      <w:r w:rsid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ст. воспитатель.</w:t>
      </w: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61B5C">
        <w:rPr>
          <w:rFonts w:ascii="Times New Roman" w:hAnsi="Times New Roman" w:cs="Times New Roman"/>
          <w:sz w:val="28"/>
          <w:szCs w:val="28"/>
        </w:rPr>
        <w:t xml:space="preserve"> </w:t>
      </w:r>
      <w:r w:rsidRPr="00C61B5C">
        <w:rPr>
          <w:rFonts w:ascii="Times New Roman" w:hAnsi="Times New Roman" w:cs="Times New Roman"/>
          <w:b/>
          <w:sz w:val="28"/>
          <w:szCs w:val="28"/>
        </w:rPr>
        <w:t>Консультация - 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B5C">
        <w:rPr>
          <w:rFonts w:ascii="Times New Roman" w:hAnsi="Times New Roman" w:cs="Times New Roman"/>
          <w:sz w:val="28"/>
          <w:szCs w:val="28"/>
        </w:rPr>
        <w:t xml:space="preserve"> «Воспитание Русской культуры»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Пономарева Е.И.</w:t>
      </w: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1B5C" w:rsidRDefault="00C61B5C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5.Презентация 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«Роль сказки в духовно-нравственном воспитании дошкольников»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</w:t>
      </w:r>
      <w:r w:rsidR="00683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83E0A" w:rsidRDefault="00683E0A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E0A" w:rsidRDefault="00683E0A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6.Деловая игра с воспитателями </w:t>
      </w:r>
      <w:r w:rsidRPr="00683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«Наша Родина –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683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D001F" w:rsidRDefault="00FD001F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D001F" w:rsidRDefault="00FD001F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0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7.Обсуждение проекта решения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педагогического совета – ст. воспитатель.</w:t>
      </w:r>
    </w:p>
    <w:p w:rsidR="00683E0A" w:rsidRDefault="00683E0A" w:rsidP="00C61B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3E0A" w:rsidRDefault="00683E0A" w:rsidP="00683E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83E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Подготовка к педсовету</w:t>
      </w: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1.Подборка методической и познавательной  литературы по нравственно-патриотическому воспитанию дошкольников  в ДОУ  – ст. воспитатель.</w:t>
      </w: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2.Методчас «Духовно-нравственное воспитание дошкольников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Ларькина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О.Ю.</w:t>
      </w: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3.Семинар – практикум «Патриотический творческий проект: цели, задачи, этапы реализации»- воспитатель Абдуллина А.А.</w:t>
      </w: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83E0A" w:rsidRDefault="00683E0A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</w:t>
      </w:r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Смотр-конкурс в ДОУ «Центр патриотического уголка в группе» </w:t>
      </w:r>
      <w:proofErr w:type="gramStart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</w:t>
      </w:r>
      <w:proofErr w:type="gramEnd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оспитатели мл., </w:t>
      </w:r>
      <w:proofErr w:type="spellStart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</w:t>
      </w:r>
      <w:proofErr w:type="spellEnd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1 и 2, </w:t>
      </w:r>
      <w:proofErr w:type="spellStart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старш.и</w:t>
      </w:r>
      <w:proofErr w:type="spellEnd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</w:t>
      </w:r>
      <w:proofErr w:type="spellEnd"/>
      <w:r w:rsidR="005F19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групп.</w:t>
      </w: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5.Просмотр НОД по нравственно-патриотическому воспитанию в младшей, старшей и подготовительной группах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оспитатели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Ларькина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О.Ю., Абдуллина А.А., Пономарева Е.И.</w:t>
      </w: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6.Самоанализ воспитателей по теме «Патриотическое воспитание дошкольников».</w:t>
      </w: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19E3" w:rsidRDefault="005F19E3" w:rsidP="00683E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7E1" w:rsidRDefault="00B15697" w:rsidP="00FD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Ход педсовета</w:t>
      </w:r>
    </w:p>
    <w:p w:rsidR="00B15697" w:rsidRPr="00C61B5C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 о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выполнении решений предыдущего педсовета –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воспитатель, заведующий.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Вступительное слово по теме педсовета –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proofErr w:type="gramStart"/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 Кулик Ю.Н.</w:t>
      </w:r>
    </w:p>
    <w:p w:rsidR="00B15697" w:rsidRPr="00FD001F" w:rsidRDefault="00B15697" w:rsidP="00FD00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 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Актуальность проблемы патриотического воспитания подрастающего поколения сегодня одна из наиболее </w:t>
      </w:r>
      <w:proofErr w:type="gram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важных</w:t>
      </w:r>
      <w:proofErr w:type="gram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Дети, начиная с дошкольного возраста, страдают дефицитом знаний о родном городе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(поселке)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стране, особенностях русских традиций, равнодушно относятся к близким людям, товарищам по группе. Испытывают недостаток </w:t>
      </w:r>
      <w:proofErr w:type="gram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сочувствия</w:t>
      </w:r>
      <w:proofErr w:type="gram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сострадания к чужому горю. Нельзя быть патриотом, не чувствуя личной связи с Родиной, не зная, как любили и берегли её наши предки, наши отцы и деды. Нам всем известно, что основы воспитания закладываются в дошкольном возрасте, а затем воспитание человека продолжается. Из детства ребёнок выносит то, что потом сохраняется на всю жизнь, т. к. детское восприятие самое точное, а детские впечатления самые яркие. Знания о том, что каждый человек живет не сам по себе, а является членом общества и должен знать свои права и обязанности, лучше всего закладываются с детства. Потому, то всё, что усвоено в дошкольном периоде, - знания, навыки, привычки, способы поведения, складывающие черты характера – оказываются особенно прочными и являются фундаментом дальнейшего развития личности. При правильном воспитании в дошкольном возрасте интенсивно развивается целостное восприятие окружающего мира, наглядно-образное мышление, творческое воображение, эмоциональное отношение к окружающим людям, сочувствие к их нуждам и переживаниям.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 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ЗНАЧЕНИЕ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на историческую арену выходит новый социальный тип личности. Российскому обществу требуются люди деловые, уверенные в себе, независимые, с яркой индивидуальностью. 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Идея воспитания патриотизма и гражданственности становится государственной. ФГОС </w:t>
      </w:r>
      <w:proofErr w:type="gram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предъявляет</w:t>
      </w:r>
      <w:proofErr w:type="gram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требования к объединению обучения и воспитания в целостный образовательный процесс на основе духовно-нравственных и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ценностей и предполагает формирование первичных представлений о малой родине и Отечестве, о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социокультурных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ценностях нашего народа, об отечественных традициях и праздниках.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В.В. Путин высказал своё мнение о нравственно-патриотическом воспитании подрастающего поколения, которое заключается в следующем: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        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 ФГОС  </w:t>
      </w:r>
      <w:proofErr w:type="gramStart"/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 содержании ФГОС отмечается острая необходимость </w:t>
      </w:r>
      <w:proofErr w:type="gramStart"/>
      <w:r w:rsidRPr="00B156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активизации процесса воспитания патриотизма дошкольника</w:t>
      </w:r>
      <w:proofErr w:type="gramEnd"/>
      <w:r w:rsidRPr="00B156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эмоционально-психологического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 </w:t>
      </w:r>
      <w:r w:rsidRPr="00B1569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Патриотическое воспитание ребенка – это основа формирования будущего гражданина. 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 НРАВСТВЕННО-ПАРТИОТИЧЕСКОГО  ВОСПИТАНИЯ  В  ДОУ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Патриотическое воспитание детей является одной из основных задач дошкольного учреждения. </w:t>
      </w: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Поэтому задачами педагогов являются: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Воспитывать любовь и трепетное отношение к ценностям семьи, детского сада, родного города.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Способствовать формированию желания участвовать в общественных мероприятиях, направленных на благоустройство своего двора, территории группы, улиц родного города.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Прививать заботливое отношение к родным и близким людям, младшим сверстникам и старшему поколению.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Воспитывать уважение к труду разных профессий.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Развивать интерес к традициям родного края, соблюдать их и сохранять.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Формировать трепетное отношение к природе, ее ресурсам, экономно их расходовать.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Знакомить с символикой российского государства, ее значением для народа и страны в целом.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Дать представления о правах ребенка, направленных на защиту интересов каждого дошкольника.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Расширить представления детей о регионах страны, ее больших городах.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Воспитывать гордость за россиян, достигших успехов в разных областях деятельности: сельском хозяйстве, науке, спорте, культуре, образовании.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Способствовать развитию интернациональных чувств по отношению к другим народам, их культуре, традициям.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  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 РАБОТЫ  ПО  НРАВСТВЕННО</w:t>
      </w: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-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ПАТРИОТИЧЕСКОМУ  ВОСПИТАНИЮ  С ДЕТЬМИ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 строит свою работу в соответствии с возрастными и индивидуальными особенностями воспитанников на основе следующих принципов: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расширения связей ребенка с окружающим миром;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приоритетности регионального культурного наследия;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опоры на эмоционально – чувственную сферу ребенка;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«Позитивный центризм» (усвоение ребенком знаний, наиболее актуальных для его возраста);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Непрерывность, преемственность и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интегративность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процесса;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к каждому ребенку с учетом его психологических особенностей, возможностей и интересов;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сочетание разных видов детской деятельности, адекватный возрасту баланс интеллектуальных, эмоциональных и двигательных нагрузок;</w:t>
      </w:r>
    </w:p>
    <w:p w:rsidR="00B15697" w:rsidRP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подход;</w:t>
      </w:r>
    </w:p>
    <w:p w:rsidR="00B15697" w:rsidRDefault="00B15697" w:rsidP="00B15697">
      <w:pPr>
        <w:numPr>
          <w:ilvl w:val="0"/>
          <w:numId w:val="1"/>
        </w:numPr>
        <w:shd w:val="clear" w:color="auto" w:fill="FFFFFF"/>
        <w:spacing w:before="36" w:after="36" w:line="240" w:lineRule="auto"/>
        <w:ind w:left="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Развивающий характер обучения, основанный на детской активности.</w:t>
      </w:r>
    </w:p>
    <w:p w:rsidR="00B15697" w:rsidRPr="00B15697" w:rsidRDefault="00B15697" w:rsidP="00B15697">
      <w:pPr>
        <w:shd w:val="clear" w:color="auto" w:fill="FFFFFF"/>
        <w:spacing w:before="36" w:after="36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  НРАВСТВЕННО-ПАТРИОТИЧЕСКОГО  ВОСПИТАНИЯ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совершенно необходимо внедрять современные технологии в процесс воспитания детей. Существуют разнообразные технологии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Создаются инновационные методы патриотического воспитания путём использования технологий с применением компьютерной техники. Примером может служить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флеш-анимация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Флеш-анимация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вид векторной компьютерной графики, который позволяет с достаточной простотой и наименьшими затратами создавать анимационные фильмы. Так же к инновационным нововведениям можно отнести и применение метода проектов, компьютерных игр,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web-квестов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других.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условиях дошкольного учреждения очень важна роль педагога при осуществлении </w:t>
      </w: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проектной деятельности детей.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 проектов в дошкольном образовательном учреждении можно представить как способ организации образовательного процесса, основанный на взаимодействии педагога и воспитанников, педагога воспитанников и родителей, способ взаимодействия с окружающей средой, поэтапная деятельность по достижению решения поставленной проблемы.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одна интересная </w:t>
      </w: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технология – </w:t>
      </w:r>
      <w:proofErr w:type="spellStart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</w:t>
      </w:r>
      <w:proofErr w:type="spellEnd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15697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настоящее время популярным развлечением для детей разного возраста становится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игра-квест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Сегодня нередко используют такую форму организации мероприятий и в детском саду, и в школе, и в лагерях отдыха, и в компаниях, специализирующихся на организации праздников. В чем секрет успеха такой формы досуга? 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Что же такое «</w:t>
      </w:r>
      <w:proofErr w:type="spellStart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</w:t>
      </w:r>
      <w:proofErr w:type="spellEnd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»?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«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Quest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переводится с английского языка как «поиск». В общем смысле данное понятие обозначает какой-либо сюжет, который предполагает достижение цели путем преодоления каких-либо препятствий.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этого жанра всегда предполагается наличие задания, в котором необходимо что-то разыскать – предмет, подсказку, сообщение, чтобы можно было двигаться дальше. Задача игрока заключается в том, чтобы как следует поразмыслить, решить предложенную задачку, а также проявить смекалку и умения, чтобы справиться с заданием, а затем двигаться дальше.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Если говорить о </w:t>
      </w:r>
      <w:proofErr w:type="spellStart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квесте</w:t>
      </w:r>
      <w:proofErr w:type="spellEnd"/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как о форме организации детских мероприятий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это командная игра, включающая различные задания соревновательного характера и имеющая определенный сюжет. Детские </w:t>
      </w:r>
      <w:proofErr w:type="spellStart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</w:t>
      </w:r>
      <w:proofErr w:type="spellEnd"/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отличаются наличием заданий, затрагивающих самые разные области знаний и умений – это могут быть как физические соревнования (например, эстафеты), так и интеллектуальные викторины. Кроме того, сценарий такой игры позволяет использовать сложные декорации, музыкальное сопровождение.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Таким образом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внедрение в образовательный процесс современных образовательных технологий, способствует развитию свободной творческой личности, которая соответствует социальному заказу на современном этапе и делает образовательный процесс дошкольного учреждения открытым.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 xml:space="preserve"> 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 И  ФОРМЫ,  ВИДЫ  И  СРЕДСТВА  В   РАБОТЕ  С  ДЕТЬМИ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работе с детьми используются разнообразные методы и формы с учётом возраста детей, а именно: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экскурсии и целевые прогулки </w:t>
      </w:r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(возложение цветов к памятнику)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рассказы воспитателя;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о родном городе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(поселке)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стране, её истории;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наблюдение за изменениями в облике родного города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(поселка)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 трудом людей в детском саду и в городе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(поселке)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показ иллюстраций, фильмов, слайдов;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прослушивание аудиозаписей (гимн страны, гимн города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(поселка)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патрио</w:t>
      </w:r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тические песни о Родине)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использование фольклорных произведений </w:t>
      </w:r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(пословицы, поговорки, игры русские народные, сказки, песни, </w:t>
      </w:r>
      <w:proofErr w:type="spellStart"/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потешки</w:t>
      </w:r>
      <w:proofErr w:type="spellEnd"/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, </w:t>
      </w:r>
      <w:proofErr w:type="spellStart"/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заклички</w:t>
      </w:r>
      <w:proofErr w:type="spellEnd"/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ознакомление с русским народным декоративно-прикладным искусством </w:t>
      </w:r>
      <w:r w:rsidRPr="00B1569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(роспись, игрушки, вышивка)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знакомство с творчеством поэтов, худо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жников, композиторов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-организация тематических выставок;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общественных и народных календарных праздниках;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конкурс чтецов;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в городских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(поселковых)</w:t>
      </w: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мероприятиях, конкурсах, проектах;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детей в посильном общественно-полезном труде.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образовательного процесса: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поисково-исследовательские;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проблемные;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воспитывающие ситуации;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и самоанализ;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похвала, одобрение;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пример;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обращение к книге и к другим культурным источникам.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Средства нравственно-патриотического воспитания дошкольников можно объединить в несколько групп: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Художественная литература, изобразительное искусство, музыка, кино, диафильмы можно объединить </w:t>
      </w: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группу художественных средств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Эта группа средств, способствует эмоциональной окраске познаваемых явлений. Дети эмоционально и доверчиво воспринимают читаемые им сказки, стихи, рассказы, рассматривают иллюстрации к книгам. На ребенка производят сильное впечатление работы художников, изображающих мир реалистично и понятно. Художественные средства наиболее эффективны при формировании у детей представлений и воспитании чувств.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Средством нравственно-патриотического воспитания дошкольников </w:t>
      </w: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природа родного края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вызывает у детей гуманные чувства, желание заботиться о тех, кто слабее, кто нуждается в помощи. Воздействие природы на личность детей формирует ощущение причастности, принадлежности к этому уголку Земли, и принадлежности этого уголка маленькому человеку.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Средством нравственно-патриотического воспитания дошкольников является </w:t>
      </w: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собственная деятельность детей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игра, труд, учение, художественная деятельность. Каждый вид деятельности имеет свою специфику, выполняя функцию средства воспитания практики нравственно-патриотического поведения.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Особое место в группе средств </w:t>
      </w: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отводится общению.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Оно как средство нравственно-патриотического воспитания выполняет задачи корректировки представлений о нравственности и патриотизме, на основе пробуждения чувств и формирования отношений.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Средством нравственно-патриотического воспитания </w:t>
      </w: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является атмосфера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которой живет ребенок.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Окружающая ребенка обстановка становится средством воспитания чувств, представлений, поведения. Она активизирует весь механизм нравственно-патриотического воспитания и влияет на формирования нравственных и патриотических качеств.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средств воспитания зависит от ведущей задачи, от возраста воспитанников, от уровня их общего и интеллектуального развития, от этапа развития нравственно-патриотических качеств.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 ПО  ОСНАЩЕНИЮ    ПАТРИОТИЧЕСКОГО  УГОЛКА  В  ГРУППЕ</w:t>
      </w:r>
    </w:p>
    <w:p w:rsidR="00B15697" w:rsidRPr="00B15697" w:rsidRDefault="00E669A4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</w:t>
      </w:r>
      <w:r w:rsidR="00B15697"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елесообразно создание в группах мини-музеев, в которых могут находиться: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художественная и публицистическая литература;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малые скульптурные формы;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фотоальбомы;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семейные альбомы;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реальные награды или их художественное изображение;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рассказов участников сражений, их воспоминаний;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запись рассказов детей;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аудио-видео, CD записи с песнями времен войны;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диафильмы, слайды, презентации.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вышеизложенные педагогические условия взаимосвязаны и взаимообусловлены, мероприятия проводятся не только для детей, но для родителей.</w:t>
      </w:r>
    </w:p>
    <w:p w:rsidR="00B15697" w:rsidRPr="00B15697" w:rsidRDefault="00B15697" w:rsidP="00B156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 С  РОДИТЕЛЯМИ</w:t>
      </w:r>
    </w:p>
    <w:p w:rsidR="00E669A4" w:rsidRDefault="00B15697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Патриотическое воспитание должно осуществляться в тесном взаимодействии с родителями. </w:t>
      </w:r>
    </w:p>
    <w:p w:rsidR="00B15697" w:rsidRPr="00E669A4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процессе такого взаимодействия используются </w:t>
      </w:r>
      <w:r w:rsidRPr="00E669A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следующие виды: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анкетирование; консультации;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-родительские собрания;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беседы за круглым столом;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наглядная информация на стендах, папках-передвижках;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участие родителей в экскурсиях, в конкурсах поделок;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привлечение к участию по возложению цветов к монументам, памятникам.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совместной с родителями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по нравственно-патриотическому воспитанию детей разнообразны: семейные клубы, семейные экскурсии в музеи, осмотры памятников культуры и истории, организация выставок, экспозиционных стендов, посвященных семейным реликвиям (ордена, медали, дипломы, грамоты за боевые и трудовые заслуги и пр.).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эта работа очень актуальна, требует большого такта и терпения, так как в молодых семьях вопросы воспитания патриотизма, гражданственности не у всех считаются важными. В данном вопросе родители должны стать непременными участниками, оказывать помощь в сборе и пропаганде материалов по родному краю, воссоздании местных национально-культурных и трудовых традиций.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НАЦИОНАЛЬНОЕ  ЗНАЧЕНИЕ  НРАВСТВЕННО-ПАТРИОТИЧЕСКОГО  ВОСПИТАНИЯ  ДОШКОЛЬНИКОВ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патриота своей Родины – это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совместные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работы. И как сказал В.В. Путин: «От того, как мы воспитаем молодёжь, зависит то, сможет ли Россия сберечь и приумножить саму себя».</w:t>
      </w:r>
    </w:p>
    <w:p w:rsidR="00E669A4" w:rsidRDefault="00E669A4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669A4" w:rsidRDefault="00E669A4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E669A4" w:rsidRDefault="00E669A4" w:rsidP="00B156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 xml:space="preserve"> 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МЕТОДИЧЕСКАЯ  ПОМОЩЬ  ПЕДАГОГУ  ПО  НРАВСТВЕННО-ПАТРИОТИЧЕСКОМУ ВОСПИТАНИЮ  ДОШКОЛЬНИКОВ</w:t>
      </w:r>
    </w:p>
    <w:p w:rsidR="00E669A4" w:rsidRDefault="00B15697" w:rsidP="00E6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существует множество методических пособий, рекомендаций, технологий, которые играют огромную роль в вопросе воспитания нравственно-патриотических чувств у дошкольников. Некоторые из н</w:t>
      </w:r>
      <w:r w:rsidR="00E669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представлены перед вами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часто используются при планировании работы с детьми дошкольного возраста.</w:t>
      </w:r>
    </w:p>
    <w:p w:rsidR="00B15697" w:rsidRPr="00B15697" w:rsidRDefault="00B15697" w:rsidP="00E6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 </w:t>
      </w:r>
      <w:r w:rsidRPr="00B156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E669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Патриотическое воспитание в детском саду</w:t>
      </w: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сочетание глубинных социальных технологий обучения и оздоровления ребенка на уровне воли, выносливости, смелости, познания традиций, погружения в патриотическую хронологию, гармонии в семье и поэтическое мировосприятие, изучение трудовых и боевых подвигов. В дошкольном возрасте формируются предпосылки гражданских качеств, представления о человеке, обществе, культуре. Очень важно привить в этом возрасте чувство любви и привязанности к природным и культурным ценностям родного края, так как именно на этой основе воспитывается патриотизм. </w:t>
      </w:r>
    </w:p>
    <w:p w:rsidR="00B15697" w:rsidRPr="00B15697" w:rsidRDefault="00B15697" w:rsidP="00B156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B156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патриота своей Родины – ответственная и сложная задача, решение которой в дошкольном детстве только начинается. Планомерная, систематическая работа, использование разнообразных средств воспитания, общие усилия детского сада и семьи, ответственность взрослых за свои слова и поступки могут дать положительные результаты и стать основой для дальнейшей работы по патриотическому воспитанию.</w:t>
      </w:r>
    </w:p>
    <w:p w:rsidR="00B867E1" w:rsidRDefault="00B867E1" w:rsidP="00B867E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2.Итоги тематического контроля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«Современные подходы к организации патриотического воспитания дошкольников» -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воспитатель.</w:t>
      </w: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3.Смотр-конкурс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«Центр патриотического уголка в группе» (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ст. воспитатель.</w:t>
      </w: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61B5C">
        <w:rPr>
          <w:rFonts w:ascii="Times New Roman" w:hAnsi="Times New Roman" w:cs="Times New Roman"/>
          <w:sz w:val="28"/>
          <w:szCs w:val="28"/>
        </w:rPr>
        <w:t xml:space="preserve"> </w:t>
      </w:r>
      <w:r w:rsidRPr="00C61B5C">
        <w:rPr>
          <w:rFonts w:ascii="Times New Roman" w:hAnsi="Times New Roman" w:cs="Times New Roman"/>
          <w:b/>
          <w:sz w:val="28"/>
          <w:szCs w:val="28"/>
        </w:rPr>
        <w:t>Консультация - 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B5C">
        <w:rPr>
          <w:rFonts w:ascii="Times New Roman" w:hAnsi="Times New Roman" w:cs="Times New Roman"/>
          <w:sz w:val="28"/>
          <w:szCs w:val="28"/>
        </w:rPr>
        <w:t xml:space="preserve"> «Воспитание Русской культуры»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C61B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 Пономарева Е.И.</w:t>
      </w: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5.Презентация </w:t>
      </w:r>
      <w:r w:rsidRPr="00C61B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«Роль сказки в духовно-нравственном воспитании дошкольников»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оспитатель.</w:t>
      </w: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6.Деловая игра с воспитателями </w:t>
      </w:r>
      <w:r w:rsidRPr="00683E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«Наша Родина – Россия»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r w:rsidRPr="00683E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ст. воспитатель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B867E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Деловая игра «Наша Родина - Россия»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задание – Блиц-опрос: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Земля, где ты родился</w:t>
      </w:r>
      <w:r w:rsidRPr="00B86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?   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(Родина);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Древнее название России?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(Русь);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Крупная территория, которая имеет определённые границы и пользуется государственным суверенитетом?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(Страна);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Население определенной стороны?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(Народ);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Особый политический институт, который обеспечивает социальную защищенность населения, оборону и безопасность страны?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(Государство);</w:t>
      </w:r>
    </w:p>
    <w:p w:rsidR="00B867E1" w:rsidRPr="00B867E1" w:rsidRDefault="00B867E1" w:rsidP="00B867E1">
      <w:pPr>
        <w:spacing w:after="0" w:line="240" w:lineRule="auto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Человек, который принадлежит к постоянному населению данного государства и пользуется всеми правами, выполняет все обязанности этого государства?     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(Гражданин);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является государственной символикой нашей Родины?       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(Герб, гимн, флаг);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Какая птица изображена на гербе России?  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(Орел);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Историческая наука, изучающая культуру и быт народов мира, их происхождение, этническую историю?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(Этнография);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Средство раскрытия национальной самобытности и формирования патриотических чувств?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(Фольклор);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То, что перешло от одною поколения к другому, что унаследовано от предшествующих поколений</w:t>
      </w:r>
      <w:proofErr w:type="gramStart"/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Традиция);</w:t>
      </w:r>
    </w:p>
    <w:p w:rsidR="00B867E1" w:rsidRPr="00B867E1" w:rsidRDefault="00B867E1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Совокупность близких родственников, живущих вместе и ведущих общее хозяйство?      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(Семья);</w:t>
      </w:r>
    </w:p>
    <w:p w:rsidR="00B867E1" w:rsidRDefault="00B867E1" w:rsidP="00B867E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867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несет основную ответственность за воспитание ребенка?       </w:t>
      </w:r>
      <w:r w:rsidRPr="00B867E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(Родители).</w:t>
      </w:r>
    </w:p>
    <w:p w:rsidR="00FD001F" w:rsidRPr="00B867E1" w:rsidRDefault="00FD001F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B867E1" w:rsidRPr="00B867E1" w:rsidRDefault="00FD001F" w:rsidP="00B867E1">
      <w:pPr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задание: «В родном поселке «Д» </w:t>
      </w:r>
      <w:r w:rsidR="00B867E1" w:rsidRPr="00B867E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…»</w:t>
      </w:r>
    </w:p>
    <w:p w:rsidR="00B867E1" w:rsidRDefault="00B867E1" w:rsidP="00B867E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gramStart"/>
      <w:r w:rsidRPr="00B86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(Каждый педагог получает фото како</w:t>
      </w:r>
      <w:r w:rsidR="00FD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го-либо объекта поселка Дружинино </w:t>
      </w:r>
      <w:r w:rsidRPr="00B86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даёт описание, не называя его.</w:t>
      </w:r>
      <w:proofErr w:type="gramEnd"/>
      <w:r w:rsidR="00FD001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B867E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Остальные должны угадать, что изображено на фото).</w:t>
      </w:r>
      <w:proofErr w:type="gramEnd"/>
    </w:p>
    <w:p w:rsidR="00E669A4" w:rsidRDefault="00E669A4" w:rsidP="00B867E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69A4" w:rsidRDefault="00E669A4" w:rsidP="00E669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00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7.Обсуждение проекта решения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педагогического совета – ст. воспитатель.</w:t>
      </w:r>
    </w:p>
    <w:p w:rsidR="00E669A4" w:rsidRDefault="00E669A4" w:rsidP="00E669A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5F19E3" w:rsidRDefault="00E669A4" w:rsidP="00E669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Calibri" w:eastAsia="Times New Roman" w:hAnsi="Calibri" w:cs="Arial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  <w:r w:rsidR="005F19E3" w:rsidRPr="005F19E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Литература</w:t>
      </w:r>
    </w:p>
    <w:p w:rsidR="005F19E3" w:rsidRPr="005F19E3" w:rsidRDefault="005F19E3" w:rsidP="005F19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F19E3" w:rsidRPr="005F19E3" w:rsidRDefault="005F19E3" w:rsidP="005F19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Дошкольникам  о  защитниках  отечества:  методическое  пособие  по патриотическому воспитанию в ДОУ /</w:t>
      </w:r>
      <w:proofErr w:type="spell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подред</w:t>
      </w:r>
      <w:proofErr w:type="spellEnd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Л. А. </w:t>
      </w:r>
      <w:proofErr w:type="spell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- Москва: ТЦ Сфера, 201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</w:p>
    <w:p w:rsidR="005F19E3" w:rsidRPr="005F19E3" w:rsidRDefault="005F19E3" w:rsidP="005F19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Моя  страна.  Возрождение  национальной  культуры  и  воспитание нравственно-патриотических чувств у дошкольников: практическое пособие для воспитателей и методистов ДОУ/авт.-сост. В.И. Натаров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 др.  - Воронеж: Учитель, 201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</w:p>
    <w:p w:rsidR="005F19E3" w:rsidRPr="005F19E3" w:rsidRDefault="005F19E3" w:rsidP="005F19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Нравственно-патриотическое  воспитание  дошкольников.  Методическое пособие</w:t>
      </w:r>
      <w:proofErr w:type="gram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  <w:proofErr w:type="gram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М.Д. </w:t>
      </w:r>
      <w:proofErr w:type="spell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аханевой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Москва: ТЦ Сфера, 201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</w:p>
    <w:p w:rsidR="005F19E3" w:rsidRPr="005F19E3" w:rsidRDefault="005F19E3" w:rsidP="005F19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</w:t>
      </w:r>
      <w:proofErr w:type="spellEnd"/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Н.Г. Мы живем в России. Гражданско-патриотическое воспитание дошкольников: Пособие для воспитателей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Москва: «Из</w:t>
      </w:r>
      <w:r w:rsidR="00FD00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дательство Скрипторий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201</w:t>
      </w: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5F19E3" w:rsidRPr="005F19E3" w:rsidRDefault="005F19E3" w:rsidP="005F19E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5F19E3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http://nsportal.ru;</w:t>
      </w:r>
    </w:p>
    <w:p w:rsidR="00E669A4" w:rsidRDefault="005F19E3" w:rsidP="00E6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5F1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hyperlink r:id="rId6" w:history="1">
        <w:r w:rsidR="00E669A4" w:rsidRPr="00083C5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http://zanimatika.narod.ru.Литература</w:t>
        </w:r>
      </w:hyperlink>
    </w:p>
    <w:p w:rsidR="007A0022" w:rsidRPr="00E669A4" w:rsidRDefault="00E669A4" w:rsidP="00E669A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="007A0022" w:rsidRPr="007A0022">
        <w:rPr>
          <w:rFonts w:ascii="Times New Roman" w:eastAsia="Times New Roman" w:hAnsi="Times New Roman" w:cs="Times New Roman"/>
          <w:b/>
          <w:bCs/>
          <w:color w:val="C00000"/>
          <w:sz w:val="32"/>
          <w:lang w:eastAsia="ru-RU"/>
        </w:rPr>
        <w:t> </w:t>
      </w:r>
      <w:r w:rsidR="007A0022" w:rsidRPr="007A0022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СПАСИБО  ЗА  ВНИМАНИЕ!</w:t>
      </w:r>
    </w:p>
    <w:p w:rsidR="007368AE" w:rsidRDefault="007368AE"/>
    <w:sectPr w:rsidR="007368AE" w:rsidSect="00736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74555"/>
    <w:multiLevelType w:val="multilevel"/>
    <w:tmpl w:val="3638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511309"/>
    <w:multiLevelType w:val="hybridMultilevel"/>
    <w:tmpl w:val="C142A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A0022"/>
    <w:rsid w:val="000A745D"/>
    <w:rsid w:val="0025302C"/>
    <w:rsid w:val="00345935"/>
    <w:rsid w:val="005F19E3"/>
    <w:rsid w:val="00683E0A"/>
    <w:rsid w:val="007368AE"/>
    <w:rsid w:val="007A0022"/>
    <w:rsid w:val="00A44873"/>
    <w:rsid w:val="00B15697"/>
    <w:rsid w:val="00B867E1"/>
    <w:rsid w:val="00C61B5C"/>
    <w:rsid w:val="00E669A4"/>
    <w:rsid w:val="00FD001F"/>
    <w:rsid w:val="00FE1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7A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A0022"/>
  </w:style>
  <w:style w:type="character" w:customStyle="1" w:styleId="c19">
    <w:name w:val="c19"/>
    <w:basedOn w:val="a0"/>
    <w:rsid w:val="007A0022"/>
  </w:style>
  <w:style w:type="paragraph" w:customStyle="1" w:styleId="c4">
    <w:name w:val="c4"/>
    <w:basedOn w:val="a"/>
    <w:rsid w:val="007A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0022"/>
  </w:style>
  <w:style w:type="character" w:customStyle="1" w:styleId="c0">
    <w:name w:val="c0"/>
    <w:basedOn w:val="a0"/>
    <w:rsid w:val="007A0022"/>
  </w:style>
  <w:style w:type="character" w:customStyle="1" w:styleId="c13">
    <w:name w:val="c13"/>
    <w:basedOn w:val="a0"/>
    <w:rsid w:val="007A0022"/>
  </w:style>
  <w:style w:type="character" w:customStyle="1" w:styleId="c14">
    <w:name w:val="c14"/>
    <w:basedOn w:val="a0"/>
    <w:rsid w:val="007A0022"/>
  </w:style>
  <w:style w:type="character" w:customStyle="1" w:styleId="c9">
    <w:name w:val="c9"/>
    <w:basedOn w:val="a0"/>
    <w:rsid w:val="007A0022"/>
  </w:style>
  <w:style w:type="character" w:customStyle="1" w:styleId="c2">
    <w:name w:val="c2"/>
    <w:basedOn w:val="a0"/>
    <w:rsid w:val="007A0022"/>
  </w:style>
  <w:style w:type="character" w:customStyle="1" w:styleId="c5">
    <w:name w:val="c5"/>
    <w:basedOn w:val="a0"/>
    <w:rsid w:val="007A0022"/>
  </w:style>
  <w:style w:type="character" w:customStyle="1" w:styleId="c17">
    <w:name w:val="c17"/>
    <w:basedOn w:val="a0"/>
    <w:rsid w:val="007A0022"/>
  </w:style>
  <w:style w:type="character" w:customStyle="1" w:styleId="c15">
    <w:name w:val="c15"/>
    <w:basedOn w:val="a0"/>
    <w:rsid w:val="007A0022"/>
  </w:style>
  <w:style w:type="character" w:customStyle="1" w:styleId="c6">
    <w:name w:val="c6"/>
    <w:basedOn w:val="a0"/>
    <w:rsid w:val="007A0022"/>
  </w:style>
  <w:style w:type="paragraph" w:customStyle="1" w:styleId="c16">
    <w:name w:val="c16"/>
    <w:basedOn w:val="a"/>
    <w:rsid w:val="007A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25302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669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8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nimatika.narod.ru.&#1051;&#1080;&#1090;&#1077;&#1088;&#1072;&#1090;&#1091;&#1088;&#107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56914-D4C7-4E24-96B5-675317A28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3024</Words>
  <Characters>17243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kulik.ulya@outlook.com</cp:lastModifiedBy>
  <cp:revision>4</cp:revision>
  <dcterms:created xsi:type="dcterms:W3CDTF">2022-04-22T06:16:00Z</dcterms:created>
  <dcterms:modified xsi:type="dcterms:W3CDTF">2022-04-26T16:41:00Z</dcterms:modified>
</cp:coreProperties>
</file>