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A1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>Муниципальное казенное дошкольное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 детски</w:t>
      </w:r>
      <w:r w:rsidRPr="00D63CCD">
        <w:rPr>
          <w:rFonts w:ascii="Times New Roman" w:hAnsi="Times New Roman" w:cs="Times New Roman"/>
          <w:sz w:val="28"/>
          <w:szCs w:val="28"/>
        </w:rPr>
        <w:t xml:space="preserve">й сад №52 </w:t>
      </w:r>
      <w:proofErr w:type="spellStart"/>
      <w:r w:rsidRPr="00D63CC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63CCD">
        <w:rPr>
          <w:rFonts w:ascii="Times New Roman" w:hAnsi="Times New Roman" w:cs="Times New Roman"/>
          <w:sz w:val="28"/>
          <w:szCs w:val="28"/>
        </w:rPr>
        <w:t>. Дружинино</w:t>
      </w: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по рисованию</w:t>
      </w:r>
      <w:r w:rsidRPr="00D63CCD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тарше</w:t>
      </w:r>
      <w:r w:rsidRPr="00D63CCD">
        <w:rPr>
          <w:rFonts w:ascii="Times New Roman" w:hAnsi="Times New Roman" w:cs="Times New Roman"/>
          <w:sz w:val="28"/>
          <w:szCs w:val="28"/>
        </w:rPr>
        <w:t>й группе</w:t>
      </w:r>
    </w:p>
    <w:p w:rsidR="00EA6FA1" w:rsidRPr="00D63CCD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CCD">
        <w:rPr>
          <w:rFonts w:ascii="Times New Roman" w:hAnsi="Times New Roman" w:cs="Times New Roman"/>
          <w:sz w:val="28"/>
          <w:szCs w:val="28"/>
        </w:rPr>
        <w:t>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Космея</w:t>
      </w:r>
      <w:proofErr w:type="spellEnd"/>
      <w:r w:rsidRPr="00D63C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Pr="00D63CCD" w:rsidRDefault="00EA6FA1" w:rsidP="00EA6FA1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 xml:space="preserve">Подготовил и провел </w:t>
      </w:r>
    </w:p>
    <w:p w:rsidR="00EA6FA1" w:rsidRPr="00D63CCD" w:rsidRDefault="00EA6FA1" w:rsidP="00EA6FA1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6FA1" w:rsidRPr="00D63CCD" w:rsidRDefault="00EA6FA1" w:rsidP="00EA6FA1">
      <w:pPr>
        <w:tabs>
          <w:tab w:val="left" w:pos="74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63CCD">
        <w:rPr>
          <w:rFonts w:ascii="Times New Roman" w:hAnsi="Times New Roman" w:cs="Times New Roman"/>
          <w:sz w:val="28"/>
          <w:szCs w:val="28"/>
        </w:rPr>
        <w:t>Абдуллина А.А.</w:t>
      </w:r>
    </w:p>
    <w:p w:rsidR="00EA6FA1" w:rsidRPr="00D63CCD" w:rsidRDefault="00EA6FA1" w:rsidP="00EA6FA1">
      <w:pPr>
        <w:tabs>
          <w:tab w:val="left" w:pos="66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08.09.2021</w:t>
      </w: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Default="00EA6FA1" w:rsidP="00EA6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FA1" w:rsidRPr="00EA6FA1" w:rsidRDefault="00EA6FA1" w:rsidP="00EA6F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202г</w:t>
      </w:r>
    </w:p>
    <w:p w:rsidR="00EA6FA1" w:rsidRDefault="00EA6FA1"/>
    <w:p w:rsidR="00EA6FA1" w:rsidRPr="00EA6FA1" w:rsidRDefault="00EA6FA1" w:rsidP="00EA6F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 занятия по рисованию в старшей группе.</w:t>
      </w:r>
    </w:p>
    <w:p w:rsidR="00EA6FA1" w:rsidRPr="00EA6FA1" w:rsidRDefault="00EA6FA1" w:rsidP="00EA6F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Тема: «</w:t>
      </w:r>
      <w:proofErr w:type="spellStart"/>
      <w:r w:rsidRPr="00EA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Космея</w:t>
      </w:r>
      <w:proofErr w:type="spellEnd"/>
      <w:r w:rsidRPr="00EA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A6FA1" w:rsidRDefault="00EA6FA1" w:rsidP="00EA6FA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учит передавать характерные особенности цветков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форму лепестков и листьев, их цвет.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знакомить с акварельными красками, упражнять в способах работы с ними.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о строение цветов.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творческие способности и эмоционально-чувственную сферу ребенка;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эстетическое восприятие, чувство цвета.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умения работать в коллективе;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самостоятельность, аккуратность;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эмоциональную отзывчивость.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цветов на клумбе, в букете, в иллюстрациях. Знакомство с оттенками разных цветов во время наблюдений. Сравнение разных предметов по цветам и оттенкам в дидактических играх, при рассматривании иллюстраций.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Материал и оборудование: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Демонстрационный материал: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6FA1" w:rsidRPr="00EA6FA1" w:rsidRDefault="00EA6FA1" w:rsidP="00EA6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Раздаточный материал: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бумага размера 1/2 альбомного листа, акварельные краски, палитра, кисти, банки с водой, салфетки.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вносит букет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группу: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посмотрите, что я вам принесла, кто знает, как называются эти цветы?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ребята, запомнили,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космея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Высока и разноцветна.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Красотой своей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приметна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Звездопадом летним ярко,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ей совсем не жарко,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лучами солнца млея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колышется КОСМЕЯ.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какого цвета лепестки?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(Белый, розовый)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какой формы лепестки?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охожи на капельку, треугольный)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 рассматривания включаем обведение лепестков пальчиками обеих рук для развития мелкой моторики и передачи формы в рисунке.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Потрогайте их нежно, аккуратно пальчиками, действительно лепестки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похожи на капельку, только краешек у нашей капельки, как будь то немного рваный. Да ребята?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какого цвета лепестки?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иреневые, розовые)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сердцевина, серединка какого цвета?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елтая, оранжевая)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ребята, а рассмотрите поближе сердцевину, она состоит из маленьких цветов-трубочек.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цветок.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обратите внимание на листву, на что она похожа?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иголочки, на ниточки)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ребята, листва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похожа на мягкие длинные иголочки, или на ниточки, множество тонких и длинных листочков слагают ажурную «подушку». А какого она цвета?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еленого)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светлого оттенка или темного?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ветлого)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 ребята. А стебель </w:t>
      </w:r>
      <w:proofErr w:type="spellStart"/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толстый, короткий?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линный, тонкий)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все правильно, стебель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длинный, тонкий, ветвистый, обратите внимание от стебля, отходят веточки, как у дерева, на которых держаться цветочки, сколько ребята цветочков на веточке, один?</w:t>
      </w:r>
      <w:proofErr w:type="gramEnd"/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ва, три, четыре)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каждой веточке свое количество цветов, а цветы находятся на одной высоте?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разной)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один цветочек ниже, другой цветочек выше, третий между ними. Ребята мы с вами подробно рассмотрели цветы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хотела бы вам предложить нарисовать их, вы согласны?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этого нам нужно подготовить рабочее место, кто сегодня дежурные по занятиям?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Женя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Лиза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Илья)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Маша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Женя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расставьте, пожалуйста, на столы баночки с водой,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Лиза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раздай кисточки, Илюша раздай листочки, пожалуйста. А я раздам палитры. Остальные ребята садитесь за столы, на свои места. (Столы, заранее, покрыли клеенкой, и расставили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салфетницы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салфетками на каждый стол).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дежурные закончили расставлять раздаточный материал, воспитатель показывает детям акварельные краски: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вы узнали, что это?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(краски)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они называются?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правильно, акварельные! А кто мне расскажет особенности работы с акварельными красками?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спрашивает тех детей кто проявляет активность (дети тянут руку, выслушивает несколько ответов, и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просит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 того ребенка, который более развернуто дал правильный ответ.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Хорошо, Маша повтори,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всех ребят, напомни в чем же особенность акварельных красок.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Чистой водой и чистой кистью смачиваем нужные краски, для следующей краски снова смачиваем кисточку в чистой воде. Если в краску добавить много воды, то краска потечет и может смешаться с другой, соседней краской. Нужно немножко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подождать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краски стали мягкие.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Молодец, Маша. А еще я вам напомню, что, когда мы начинаем рисовать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смочить кисточку, отжать воду о край баночки, затем мы набираем краску на кисточку, опускаем кисть в краску сначала одной стороной, потом другой, смотрим, чтобы в краске был весь ворс кисточки, а железный воротник не испачкался. Затем рисуем. Как только краска на кисточке кончается, набираем краску снова. Можно кисть смачивать не полностью, а только ее кончик. После окончания работы одним цветом кисточка хорошо моется. В конце вытираем кисточку о салфетку, если салфетка чистая, то можно рисовать другой краской. Для этого снова смачиваем кисть, отжимаем воду о край баночки…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ребята,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какими цветами мы будем рисовать?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иреневым, розовым, зеленым)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красках, у вас все цвета присутствуют?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каких же цветов не хватает?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озового, сиреневого, желтый, оранжевый)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же нам их получить?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мешать)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цвета мы будем смешивать, чтобы получить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розовый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Аня?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Аня: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Красный и белый.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Молодец, Анечка! А чтобы получить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сиреневый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D3E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A6FA1" w:rsidRPr="00EA6FA1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</w:t>
      </w:r>
      <w:r w:rsidR="00EA6FA1"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Фиолетовый и белый.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Default="00EA6FA1" w:rsidP="003D3E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правильно, ребята, я вам напомню, как работать с палитрой, для этого у вас на столах лежит большая, толстая кисть и сама палитра, нужно опустить кисть в нужный цвет и отжать с нее краску в одну из ямочек палитры, далее кончик кисти опускается в воду, и капельку отжимаем в ямочку палитры, в которой находится капелька краски, если вы считаете, что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 слишком светлый, или краски недостаточно, действия повторяются.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кисть моется тщательно, и опускается в другой нужный цвет, для начала можно опустить лишь кончик кисти, затем кисть с цветом опускаем в приготовленную в палитре краску и медленно перемешиваем, если цвет получился нужный, то приступаем к рисованию, если цвет слишком бледный, или на оборот яркий, действия повторяем. </w:t>
      </w:r>
      <w:proofErr w:type="gramEnd"/>
    </w:p>
    <w:p w:rsidR="003D3E29" w:rsidRDefault="003D3E29" w:rsidP="003D3E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Default="003D3E29" w:rsidP="003D3E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Pr="00EA6FA1" w:rsidRDefault="003D3E29" w:rsidP="003D3E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наблюдает за работой детей,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все ли выполняют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Проводится индивидуальная работа</w:t>
      </w:r>
    </w:p>
    <w:p w:rsidR="003D3E29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пока мы ждем, когда наши краски будут готовы к работе, проведем разминку: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живет под потолком?»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Гном. - Руки – «колпачок» над головой.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него есть борода?»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 - Кисти рук у подбородка.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манишка, и жилет?»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Нет… - Рук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груди.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встает он по утрам?» - Руки вытянуть вверх.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Сам. - Руки «в боки».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с ним утром кофе пьет?»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Кот. - Пальчик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«усики».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давно он там живет?»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Год. - Указательный палец вверх.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«Ну, а как его зовут?» - Руки в стороны.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Скрут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Переплести пальцы рук.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Отдохнули?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 краски подготовлены, и мы можем приступать к работе, с чего вы начнете рисование?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Кира со смешивания красок. А затем с какой части цветка?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 Илья со стебля, затем веточки, потом сердцевина, затем лепесточки, а в конце листочки. Рисовать мы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кисточкой тонкой или толстой?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онкой)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можете приступать к работе. А я помогу Вадиму и Руслану.</w:t>
      </w:r>
    </w:p>
    <w:p w:rsidR="003D3E29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Воспитатель, подсказывает, словесно, Руслану и Вадиму, как поэтапно смешивать краски. Во время работы детей воспитатель следит за правильностью выполнения, за действиями детей, а также направляет их в нужное русло. 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окончанию работы проводится анализ и рассматривание работ.</w:t>
      </w:r>
    </w:p>
    <w:p w:rsidR="003D3E29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3E29" w:rsidRDefault="003D3E29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Теперь ребята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пойдемте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повесим наши рисунки на выставку. (Дети вместе с воспитателем идут вешать работы на выставку).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</w:t>
      </w:r>
      <w:r w:rsidR="003D3E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веточки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космеи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получились! Чью бы веточку вы подарили своей маме?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A6FA1" w:rsidRPr="00EA6FA1" w:rsidRDefault="00EA6FA1" w:rsidP="00EA6F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Все постарались, все нарисовали красиво, выразительно, особенно красиво получилось у </w:t>
      </w:r>
      <w:r w:rsidR="003D3E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твою веточку хотели бы многие из нас подарить своей мамочке. А вот </w:t>
      </w:r>
      <w:r w:rsidR="003D3E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Сережа</w:t>
      </w:r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следующий раз постарается и нарисует </w:t>
      </w:r>
      <w:proofErr w:type="gram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самую</w:t>
      </w:r>
      <w:proofErr w:type="gram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красивую </w:t>
      </w:r>
      <w:proofErr w:type="spellStart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космею</w:t>
      </w:r>
      <w:proofErr w:type="spellEnd"/>
      <w:r w:rsidRPr="00EA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на следующем занятии мы с вами нарисуем целый осенний букет.</w:t>
      </w:r>
    </w:p>
    <w:p w:rsidR="00711DD5" w:rsidRPr="00EA6FA1" w:rsidRDefault="00711DD5" w:rsidP="00EA6F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1DD5" w:rsidRPr="00EA6FA1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A6FA1"/>
    <w:rsid w:val="00081980"/>
    <w:rsid w:val="00124432"/>
    <w:rsid w:val="001F6C9C"/>
    <w:rsid w:val="003C304B"/>
    <w:rsid w:val="003D3E29"/>
    <w:rsid w:val="00711DD5"/>
    <w:rsid w:val="00EA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paragraph" w:styleId="3">
    <w:name w:val="heading 3"/>
    <w:basedOn w:val="a"/>
    <w:link w:val="30"/>
    <w:uiPriority w:val="9"/>
    <w:qFormat/>
    <w:rsid w:val="00EA6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6F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6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6F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2021-09-07T08:03:00Z</dcterms:created>
  <dcterms:modified xsi:type="dcterms:W3CDTF">2021-09-07T08:18:00Z</dcterms:modified>
</cp:coreProperties>
</file>