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EC" w:rsidRDefault="00A02FEC" w:rsidP="00A02FE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АНАЛИТИЧЕСКАЯ СПРАВКА ПО ИТОГАМ ТЕМАТИЧЕСК</w:t>
      </w:r>
      <w:r w:rsidR="006175FA">
        <w:rPr>
          <w:b/>
          <w:bCs/>
        </w:rPr>
        <w:t>ОГО КОНТРОЛЯ</w:t>
      </w:r>
    </w:p>
    <w:p w:rsidR="00A02FEC" w:rsidRDefault="00A02FEC" w:rsidP="00A02FEC">
      <w:pPr>
        <w:pStyle w:val="a3"/>
        <w:spacing w:before="0" w:beforeAutospacing="0" w:after="0" w:afterAutospacing="0" w:line="294" w:lineRule="atLeast"/>
        <w:jc w:val="center"/>
      </w:pPr>
    </w:p>
    <w:p w:rsidR="00A02FEC" w:rsidRDefault="00A02FEC" w:rsidP="006175FA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«</w:t>
      </w:r>
      <w:r w:rsidR="006175FA">
        <w:rPr>
          <w:b/>
          <w:bCs/>
        </w:rPr>
        <w:t>Использование схем и моделей в развитии связной монологической речи детей дошкольного возраста</w:t>
      </w:r>
      <w:r>
        <w:rPr>
          <w:b/>
          <w:bCs/>
        </w:rPr>
        <w:t>»</w:t>
      </w:r>
    </w:p>
    <w:p w:rsidR="00A02FEC" w:rsidRDefault="00A02FEC" w:rsidP="00A02FEC">
      <w:pPr>
        <w:pStyle w:val="a3"/>
        <w:spacing w:before="0" w:beforeAutospacing="0" w:after="0" w:afterAutospacing="0" w:line="294" w:lineRule="atLeast"/>
        <w:jc w:val="center"/>
      </w:pPr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</w:rPr>
        <w:t xml:space="preserve">Основание для </w:t>
      </w:r>
      <w:r w:rsidR="006175FA">
        <w:rPr>
          <w:b/>
          <w:bCs/>
        </w:rPr>
        <w:t>контроля</w:t>
      </w:r>
      <w:r w:rsidR="006175FA">
        <w:t>: приказ № 483 от 27.11.2021</w:t>
      </w:r>
      <w:r>
        <w:t xml:space="preserve"> г.</w:t>
      </w:r>
    </w:p>
    <w:p w:rsidR="00A02FEC" w:rsidRDefault="006175FA" w:rsidP="00A02FEC">
      <w:pPr>
        <w:pStyle w:val="a3"/>
        <w:spacing w:before="0" w:beforeAutospacing="0" w:after="0" w:afterAutospacing="0"/>
      </w:pPr>
      <w:r>
        <w:rPr>
          <w:color w:val="000000"/>
        </w:rPr>
        <w:t>Срок проверки: 15 по 19 ноября – 2021</w:t>
      </w:r>
      <w:r w:rsidR="00A02FEC">
        <w:rPr>
          <w:color w:val="000000"/>
        </w:rPr>
        <w:t xml:space="preserve"> г.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6175FA" w:rsidP="00A02FEC">
      <w:pPr>
        <w:pStyle w:val="a3"/>
        <w:spacing w:before="0" w:beforeAutospacing="0" w:after="0" w:afterAutospacing="0"/>
      </w:pPr>
      <w:r>
        <w:rPr>
          <w:b/>
          <w:bCs/>
        </w:rPr>
        <w:t>Контроль</w:t>
      </w:r>
      <w:r w:rsidR="00A02FEC">
        <w:rPr>
          <w:b/>
          <w:bCs/>
        </w:rPr>
        <w:t xml:space="preserve"> </w:t>
      </w:r>
      <w:r>
        <w:rPr>
          <w:b/>
          <w:bCs/>
        </w:rPr>
        <w:t>провела</w:t>
      </w:r>
      <w:r w:rsidR="00A02FEC">
        <w:rPr>
          <w:b/>
          <w:bCs/>
        </w:rPr>
        <w:t>: </w:t>
      </w:r>
      <w:r>
        <w:t>старший воспитатель Кулик Юлия Николаевна</w:t>
      </w:r>
      <w:r w:rsidR="00A02FEC">
        <w:t>.</w:t>
      </w:r>
    </w:p>
    <w:p w:rsidR="00A02FEC" w:rsidRDefault="00A02FEC" w:rsidP="00A02FEC">
      <w:pPr>
        <w:pStyle w:val="a3"/>
        <w:spacing w:before="0" w:beforeAutospacing="0" w:after="0" w:afterAutospacing="0" w:line="14" w:lineRule="atLeast"/>
      </w:pPr>
    </w:p>
    <w:p w:rsidR="00A02FEC" w:rsidRPr="006175FA" w:rsidRDefault="00A02FEC" w:rsidP="00A02FEC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</w:rPr>
        <w:t xml:space="preserve">Цель </w:t>
      </w:r>
      <w:r w:rsidR="006175FA">
        <w:rPr>
          <w:b/>
          <w:bCs/>
        </w:rPr>
        <w:t xml:space="preserve">контроля: </w:t>
      </w:r>
      <w:r w:rsidR="006175FA">
        <w:rPr>
          <w:bCs/>
        </w:rPr>
        <w:t>изучение состояния работы в МКДОУ детский сад № 52 по проблеме речи, посредством использования схем и моделей в средних 1 и 2, старшей и подготовительной группах.</w:t>
      </w:r>
      <w:proofErr w:type="gramEnd"/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Методы исследования:</w:t>
      </w:r>
    </w:p>
    <w:p w:rsidR="00A02FEC" w:rsidRDefault="00A02FEC" w:rsidP="00A02FE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анализ результатов диагностики уровня речевого развития детей</w:t>
      </w:r>
      <w:r w:rsidR="006175FA">
        <w:t>;</w:t>
      </w:r>
    </w:p>
    <w:p w:rsidR="00A02FEC" w:rsidRDefault="00A02FEC" w:rsidP="00A02FE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анализ документации, планов работы педагогов;</w:t>
      </w:r>
    </w:p>
    <w:p w:rsidR="00A02FEC" w:rsidRDefault="00A02FEC" w:rsidP="00A02FE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анализ наглядной информации для родителей;</w:t>
      </w:r>
    </w:p>
    <w:p w:rsidR="00A02FEC" w:rsidRDefault="00A02FEC" w:rsidP="00A02FEC">
      <w:pPr>
        <w:pStyle w:val="a3"/>
        <w:spacing w:before="0" w:beforeAutospacing="0" w:after="0" w:afterAutospacing="0"/>
      </w:pPr>
      <w:r>
        <w:t>- изучение системы, методов воспитательно-образовательной работы в режиме дня;</w:t>
      </w:r>
    </w:p>
    <w:p w:rsidR="00A02FEC" w:rsidRDefault="00A02FEC" w:rsidP="00A02FE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анализ созданных условий (предметно-развивающей среды) по</w:t>
      </w:r>
      <w:r w:rsidR="006175FA">
        <w:t xml:space="preserve"> речевому развитию дошкольников (наличие иллюстрированных материалов; схем, моделей </w:t>
      </w:r>
      <w:proofErr w:type="gramStart"/>
      <w:r w:rsidR="006175FA">
        <w:t>для</w:t>
      </w:r>
      <w:proofErr w:type="gramEnd"/>
      <w:r w:rsidR="006175FA">
        <w:t xml:space="preserve"> </w:t>
      </w:r>
      <w:proofErr w:type="gramStart"/>
      <w:r w:rsidR="006175FA">
        <w:t>обучению</w:t>
      </w:r>
      <w:proofErr w:type="gramEnd"/>
      <w:r w:rsidR="006175FA">
        <w:t xml:space="preserve"> рассказыванию</w:t>
      </w:r>
      <w:r w:rsidR="00145B16">
        <w:t>, сменяемость материалов книжного уголка и т.д.)</w:t>
      </w:r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</w:rPr>
        <w:t>1. Анализ результатов диагностики уровня речевого развития детей.</w:t>
      </w:r>
    </w:p>
    <w:p w:rsidR="00A02FEC" w:rsidRDefault="00A02FEC" w:rsidP="00A02FEC">
      <w:pPr>
        <w:pStyle w:val="a3"/>
        <w:spacing w:before="0" w:beforeAutospacing="0" w:after="0" w:afterAutospacing="0" w:line="14" w:lineRule="atLeast"/>
      </w:pPr>
    </w:p>
    <w:p w:rsidR="00A02FEC" w:rsidRDefault="00A02FEC" w:rsidP="00A02FEC">
      <w:pPr>
        <w:pStyle w:val="a3"/>
        <w:spacing w:before="0" w:beforeAutospacing="0" w:after="0" w:afterAutospacing="0" w:line="294" w:lineRule="atLeast"/>
      </w:pPr>
      <w:r>
        <w:t>Диагностика уровня речевого развития детей проводилась по методике О.С. Ушаковой. Речь детей оценивалась по 4 разделам:</w:t>
      </w:r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A02FEC" w:rsidRDefault="00A02FEC" w:rsidP="00A02F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Владение словарём;</w:t>
      </w:r>
    </w:p>
    <w:p w:rsidR="00A02FEC" w:rsidRDefault="00A02FEC" w:rsidP="00A02F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Грамматика;</w:t>
      </w:r>
    </w:p>
    <w:p w:rsidR="00A02FEC" w:rsidRDefault="00A02FEC" w:rsidP="00A02F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Фонетика;</w:t>
      </w:r>
    </w:p>
    <w:p w:rsidR="00A02FEC" w:rsidRDefault="00A02FEC" w:rsidP="00A02F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Связная речь.</w:t>
      </w:r>
    </w:p>
    <w:p w:rsidR="00A02FEC" w:rsidRDefault="00A02FEC" w:rsidP="00A02FEC">
      <w:pPr>
        <w:pStyle w:val="a3"/>
        <w:spacing w:before="0" w:beforeAutospacing="0" w:after="0" w:afterAutospacing="0"/>
      </w:pPr>
      <w:r>
        <w:t>Диагностические карты были разработаны по двум возрастным категориям:</w:t>
      </w:r>
    </w:p>
    <w:p w:rsidR="00A02FEC" w:rsidRDefault="00C137B6" w:rsidP="00A02FEC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 xml:space="preserve">Для детей </w:t>
      </w:r>
      <w:r w:rsidR="00A02FEC">
        <w:t xml:space="preserve"> среднего дошкольного возраста;</w:t>
      </w:r>
    </w:p>
    <w:p w:rsidR="00A02FEC" w:rsidRDefault="00A02FEC" w:rsidP="00A02FEC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Для детей старшего дошкольного возраста.</w:t>
      </w:r>
    </w:p>
    <w:p w:rsidR="00A02FEC" w:rsidRDefault="00A02FEC" w:rsidP="00A02FEC">
      <w:pPr>
        <w:pStyle w:val="a3"/>
        <w:spacing w:before="0" w:beforeAutospacing="0" w:after="0" w:afterAutospacing="0"/>
      </w:pPr>
      <w:r>
        <w:t xml:space="preserve">Диагностические требования соответствуют ООП ДОУ и ФГОС </w:t>
      </w:r>
      <w:proofErr w:type="gramStart"/>
      <w:r>
        <w:t>ДО</w:t>
      </w:r>
      <w:proofErr w:type="gramEnd"/>
      <w:r>
        <w:t>.</w:t>
      </w:r>
    </w:p>
    <w:p w:rsidR="00C137B6" w:rsidRDefault="00C137B6" w:rsidP="00C137B6">
      <w:pPr>
        <w:pStyle w:val="a3"/>
        <w:spacing w:before="0" w:beforeAutospacing="0" w:after="0" w:afterAutospacing="0"/>
      </w:pPr>
    </w:p>
    <w:p w:rsidR="00A02FEC" w:rsidRDefault="00A02FEC" w:rsidP="00C137B6">
      <w:pPr>
        <w:pStyle w:val="a3"/>
        <w:spacing w:before="0" w:beforeAutospacing="0" w:after="0" w:afterAutospacing="0"/>
      </w:pPr>
      <w:r>
        <w:t>Речь детей обследовалась по 3-х бальной системе:</w:t>
      </w:r>
    </w:p>
    <w:p w:rsidR="00A02FEC" w:rsidRDefault="00A02FEC" w:rsidP="00C137B6">
      <w:pPr>
        <w:pStyle w:val="a3"/>
        <w:spacing w:before="0" w:beforeAutospacing="0" w:after="0" w:afterAutospacing="0"/>
      </w:pPr>
      <w:r>
        <w:t>3 балла – высокий уровень, ребёнок отвечает на поставленные вопросы и задания без ошибок;</w:t>
      </w:r>
    </w:p>
    <w:p w:rsidR="00A02FEC" w:rsidRDefault="00A02FEC" w:rsidP="00C137B6">
      <w:pPr>
        <w:pStyle w:val="a3"/>
        <w:spacing w:before="0" w:beforeAutospacing="0" w:after="0" w:afterAutospacing="0"/>
      </w:pPr>
    </w:p>
    <w:p w:rsidR="00A02FEC" w:rsidRDefault="00A02FEC" w:rsidP="00C137B6">
      <w:pPr>
        <w:pStyle w:val="a3"/>
        <w:spacing w:before="0" w:beforeAutospacing="0" w:after="0" w:afterAutospacing="0"/>
      </w:pPr>
      <w:r>
        <w:t>2 балла – допустимый, средний уровень, ребенок делает 1, 2 ошибки, но в конечном итоге отвечает на опрос и выполняет задание, ему требуется дополнительное разъяснение;</w:t>
      </w:r>
    </w:p>
    <w:p w:rsidR="00A02FEC" w:rsidRDefault="00A02FEC" w:rsidP="00C137B6">
      <w:pPr>
        <w:pStyle w:val="a3"/>
        <w:spacing w:before="0" w:beforeAutospacing="0" w:after="0" w:afterAutospacing="0"/>
      </w:pPr>
    </w:p>
    <w:p w:rsidR="00A02FEC" w:rsidRDefault="00A02FEC" w:rsidP="00C137B6">
      <w:pPr>
        <w:pStyle w:val="a3"/>
        <w:spacing w:before="0" w:beforeAutospacing="0" w:after="0" w:afterAutospacing="0"/>
      </w:pPr>
      <w:r>
        <w:t>1 балл – низкий уровень, ребѐнок не отвечает на вопрос и не справляется с заданием.</w:t>
      </w:r>
    </w:p>
    <w:p w:rsidR="00A02FEC" w:rsidRDefault="00A02FEC" w:rsidP="00C137B6">
      <w:pPr>
        <w:pStyle w:val="a3"/>
        <w:spacing w:before="0" w:beforeAutospacing="0" w:after="0" w:afterAutospacing="0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Анализируя первую возр</w:t>
      </w:r>
      <w:r w:rsidR="003E5D88">
        <w:t>астную ка</w:t>
      </w:r>
      <w:r w:rsidR="0054528C">
        <w:t>тегорию – дети средней группы 1</w:t>
      </w:r>
      <w:r w:rsidR="003E5D88">
        <w:t xml:space="preserve"> (воспитатель </w:t>
      </w:r>
      <w:r w:rsidR="0054528C">
        <w:t>Иванова О.Р),  большинство детей</w:t>
      </w:r>
      <w:r>
        <w:t xml:space="preserve"> с низким уровнем речевого развития</w:t>
      </w:r>
      <w:r>
        <w:rPr>
          <w:color w:val="FF0000"/>
        </w:rPr>
        <w:t> </w:t>
      </w:r>
      <w:r>
        <w:t>(общий балл по данному возрасту составил - 1,9)</w:t>
      </w: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lastRenderedPageBreak/>
        <w:t>Воспитанни</w:t>
      </w:r>
      <w:r w:rsidR="003E5D88">
        <w:t xml:space="preserve">ки средней группы 2 </w:t>
      </w:r>
      <w:r>
        <w:t>(вос</w:t>
      </w:r>
      <w:r w:rsidR="003E5D88">
        <w:t xml:space="preserve">питатель </w:t>
      </w:r>
      <w:proofErr w:type="spellStart"/>
      <w:r w:rsidR="003E5D88">
        <w:t>Еченеева</w:t>
      </w:r>
      <w:proofErr w:type="spellEnd"/>
      <w:r w:rsidR="003E5D88">
        <w:t xml:space="preserve"> Н.С.</w:t>
      </w:r>
      <w:r w:rsidR="00735DEB">
        <w:t>), о</w:t>
      </w:r>
      <w:r>
        <w:t>бщий балл диагностики ур</w:t>
      </w:r>
      <w:r w:rsidR="00735DEB">
        <w:t>овня речевого развития детей - 2,</w:t>
      </w:r>
      <w:r w:rsidR="0054528C">
        <w:t>3</w:t>
      </w:r>
      <w:r>
        <w:t>.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В</w:t>
      </w:r>
      <w:r w:rsidR="003E5D88">
        <w:t xml:space="preserve"> старшей группе</w:t>
      </w:r>
      <w:r>
        <w:t xml:space="preserve"> </w:t>
      </w:r>
      <w:r w:rsidR="003E5D88">
        <w:t>(воспитатель Абдуллина А.А.</w:t>
      </w:r>
      <w:r>
        <w:t>) преобладает допустимый средний уровень, а также высокий уровень речевого развития. Общий балл диагностики уровня речевого развития</w:t>
      </w:r>
      <w:r w:rsidR="00735DEB">
        <w:t xml:space="preserve"> детей  составил – 2,4</w:t>
      </w:r>
      <w:r>
        <w:t>.</w:t>
      </w: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Воспитанники подготовительной группы (воспитател</w:t>
      </w:r>
      <w:r w:rsidR="003E5D88">
        <w:t>ь Пономарева Е.И.</w:t>
      </w:r>
      <w:r>
        <w:t xml:space="preserve">) - детей с низким уровнем нет, преобладает допустимый средний уровень, а также высокий уровень речевого развития. Общий балл диагностики уровня </w:t>
      </w:r>
      <w:r w:rsidR="00735DEB">
        <w:t>речевого развития детей составил - 2,5</w:t>
      </w:r>
      <w:r>
        <w:t>.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Можно сделать вывод, что работу педагогов по развитию речи детей можно считать удовлетворительной.</w:t>
      </w:r>
    </w:p>
    <w:p w:rsidR="00A02FEC" w:rsidRDefault="00A02FEC" w:rsidP="00A02FEC">
      <w:pPr>
        <w:pStyle w:val="a3"/>
        <w:spacing w:before="0" w:beforeAutospacing="0" w:after="0" w:afterAutospacing="0" w:line="0" w:lineRule="atLeast"/>
      </w:pPr>
    </w:p>
    <w:p w:rsidR="00A02FEC" w:rsidRDefault="00A02FEC" w:rsidP="00A02FEC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b/>
          <w:bCs/>
        </w:rPr>
        <w:t>Анализ документации, планов работы педагогов.</w:t>
      </w:r>
    </w:p>
    <w:p w:rsidR="00A02FEC" w:rsidRDefault="00A02FEC" w:rsidP="00A02FEC">
      <w:pPr>
        <w:pStyle w:val="a3"/>
        <w:spacing w:before="0" w:beforeAutospacing="0" w:after="0" w:afterAutospacing="0" w:line="14" w:lineRule="atLeast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Анализ календарного планирования работы по развитию речи свидетельствует о соблюдении требований программы, учёте возрастных особенностей, системности изучаемого материала. Педагоги всегда готовы к занятиям, регулярно их проводят. В утренний промежуток времени педагоги планируют пальчиковую, дыхательную гимнастики, лексические упражнения, словесные и дидактические игры, направленные на расширение и активизацию словаря детей, планируется индивидуальная работа. На занятиях педагоги работают над связной речью, темы занятий подобра</w:t>
      </w:r>
      <w:r w:rsidR="00E7528E">
        <w:t>ны в соответствии с возрастом. Но не во</w:t>
      </w:r>
      <w:r>
        <w:t xml:space="preserve"> всех группах ведется работа над выразительн</w:t>
      </w:r>
      <w:r w:rsidR="00E7528E">
        <w:t xml:space="preserve">остью речи, не во всех группах подготовлена </w:t>
      </w:r>
      <w:r>
        <w:t xml:space="preserve"> картотека стихов, речевых игр. При проверке планов </w:t>
      </w:r>
      <w:r w:rsidR="00E7528E">
        <w:t>средних</w:t>
      </w:r>
      <w:r>
        <w:t xml:space="preserve"> групп</w:t>
      </w:r>
      <w:r w:rsidR="00E7528E">
        <w:t xml:space="preserve"> 1 и 2, старшей группы и подготовительной </w:t>
      </w:r>
      <w:r>
        <w:t xml:space="preserve"> </w:t>
      </w:r>
      <w:r w:rsidR="00E7528E">
        <w:t xml:space="preserve">нет  разнообразия в содержании бесед. </w:t>
      </w:r>
      <w:r w:rsidR="00E7528E" w:rsidRPr="00E7528E">
        <w:rPr>
          <w:b/>
        </w:rPr>
        <w:t>Рекомендация</w:t>
      </w:r>
      <w:r>
        <w:t>, помимо бесед о труде взрослых, на прир</w:t>
      </w:r>
      <w:r w:rsidR="00E7528E">
        <w:t>одоведческие темы, бытовые темы планировать</w:t>
      </w:r>
      <w:r>
        <w:t xml:space="preserve"> беседы о любимых сказках и книгах, включать беседы на темы общественной жизни, о праздниках, героическом труде людей, а так же беседы о школе, школьной жизни.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Анализ планирова</w:t>
      </w:r>
      <w:r w:rsidR="00E7528E">
        <w:t>ния во всех</w:t>
      </w:r>
      <w:r>
        <w:t xml:space="preserve"> группах показал, что в основном используются традиционные виды сюжетно-ролевых игр, которые отмечаются неразвитым сюжетом, бедны по содержанию, зачастую носят характер игры всего на один день. Мало планируется игр нового поколения (МЧС, Банк, Поликлиника для зверей, Семейный бюджет и др., игр-драматизаций, режиссерских игр, игр-фантазий).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A02FEC" w:rsidRDefault="003E5D88" w:rsidP="003E5D88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jc w:val="both"/>
      </w:pPr>
      <w:r>
        <w:t xml:space="preserve">В </w:t>
      </w:r>
      <w:r w:rsidR="00A02FEC">
        <w:t xml:space="preserve">планах по работе с семьями воспитанников воспитателями ДОУ учтены </w:t>
      </w:r>
      <w:r w:rsidR="00E7528E">
        <w:t xml:space="preserve"> только</w:t>
      </w:r>
      <w:r w:rsidR="00A02FEC">
        <w:t xml:space="preserve"> групповые консультации, беседы,</w:t>
      </w:r>
      <w:r w:rsidR="00E7528E">
        <w:t xml:space="preserve"> а индивидуальные не планируются.</w:t>
      </w:r>
      <w:r w:rsidR="00A02FEC">
        <w:t xml:space="preserve"> </w:t>
      </w:r>
      <w:r w:rsidR="00E7528E">
        <w:t>Имеется и оформлена наглядная информация</w:t>
      </w:r>
      <w:r w:rsidR="00A02FEC">
        <w:t xml:space="preserve"> в родительском уголке,</w:t>
      </w:r>
      <w:r w:rsidR="00E7528E">
        <w:t xml:space="preserve"> но нет информации по использованию схем и моделей в развитии связной монологической речи детей.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</w:rPr>
        <w:t>3. Изучение системы, методов воспитательно-образовательной работы в режиме дня.</w:t>
      </w:r>
    </w:p>
    <w:p w:rsidR="00A02FEC" w:rsidRDefault="00A02FEC" w:rsidP="00A02FEC">
      <w:pPr>
        <w:pStyle w:val="a3"/>
        <w:spacing w:before="0" w:beforeAutospacing="0" w:after="0" w:afterAutospacing="0" w:line="14" w:lineRule="atLeast"/>
      </w:pPr>
    </w:p>
    <w:p w:rsidR="00A02FEC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 xml:space="preserve">На занятиях воспитатели добиваются, чтобы дети говорили громко, отчётливо, </w:t>
      </w:r>
      <w:r w:rsidR="00E7528E">
        <w:t xml:space="preserve"> но на выразительность не всегда обращается внимание.</w:t>
      </w:r>
      <w:r w:rsidR="00916CC2">
        <w:t xml:space="preserve"> В</w:t>
      </w:r>
      <w:r>
        <w:t>оспитатели работают над силой</w:t>
      </w:r>
      <w:r w:rsidR="00916CC2">
        <w:t xml:space="preserve"> своего </w:t>
      </w:r>
      <w:r>
        <w:t xml:space="preserve"> голоса, эмоциональностью, хотя ещё не всегда это получается. 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A02FEC" w:rsidRDefault="00916CC2" w:rsidP="003E5D88">
      <w:pPr>
        <w:pStyle w:val="a3"/>
        <w:spacing w:before="0" w:beforeAutospacing="0" w:after="0" w:afterAutospacing="0" w:line="294" w:lineRule="atLeast"/>
        <w:jc w:val="both"/>
      </w:pPr>
      <w:r>
        <w:t>В</w:t>
      </w:r>
      <w:r w:rsidR="003E5D88">
        <w:t xml:space="preserve">  средних</w:t>
      </w:r>
      <w:r w:rsidR="00A02FEC">
        <w:t xml:space="preserve"> группах</w:t>
      </w:r>
      <w:r w:rsidR="003E5D88">
        <w:t xml:space="preserve"> 1 и 2 (Иванова О.Р. и </w:t>
      </w:r>
      <w:proofErr w:type="spellStart"/>
      <w:r w:rsidR="003E5D88">
        <w:t>Еченеева</w:t>
      </w:r>
      <w:proofErr w:type="spellEnd"/>
      <w:r w:rsidR="003E5D88">
        <w:t xml:space="preserve"> Н.С.</w:t>
      </w:r>
      <w:r w:rsidR="00A02FEC">
        <w:t>) дети на занятиях говорят, в основном,</w:t>
      </w:r>
      <w:r w:rsidR="003E5D88">
        <w:t xml:space="preserve"> фразовой речью, что в средней группе является отклонением от нормы,  </w:t>
      </w:r>
      <w:r w:rsidR="003E5D88">
        <w:lastRenderedPageBreak/>
        <w:t>воспитателям средних</w:t>
      </w:r>
      <w:r w:rsidR="00A02FEC">
        <w:t xml:space="preserve"> группы рекомендовано учить детей составлять распространенные предложения разны</w:t>
      </w:r>
      <w:r w:rsidR="003E5D88">
        <w:t>х типов, развивать связную речь. На занятиях педагоги всех групп, используют</w:t>
      </w:r>
      <w:r>
        <w:t xml:space="preserve"> модели и схемы, </w:t>
      </w:r>
      <w:r w:rsidR="00A02FEC">
        <w:t xml:space="preserve"> ИКТ, учат детей описывать предметы и игрушки, называя признаки, качества, действия. Все педагоги проводят занятия по речевому развитию с интеграцией образовательных областей и применением игровых технологий.</w:t>
      </w:r>
    </w:p>
    <w:p w:rsidR="00A02FEC" w:rsidRDefault="00A02FEC" w:rsidP="003E5D88">
      <w:pPr>
        <w:pStyle w:val="a3"/>
        <w:spacing w:before="0" w:beforeAutospacing="0" w:after="0" w:afterAutospacing="0" w:line="14" w:lineRule="atLeast"/>
        <w:jc w:val="both"/>
      </w:pPr>
    </w:p>
    <w:p w:rsidR="00916CC2" w:rsidRDefault="00A02FEC" w:rsidP="003E5D88">
      <w:pPr>
        <w:pStyle w:val="a3"/>
        <w:spacing w:before="0" w:beforeAutospacing="0" w:after="0" w:afterAutospacing="0" w:line="294" w:lineRule="atLeast"/>
        <w:jc w:val="both"/>
      </w:pPr>
      <w:r>
        <w:t>П</w:t>
      </w:r>
      <w:r w:rsidR="00916CC2">
        <w:t>едагоги всех групп уча</w:t>
      </w:r>
      <w:r>
        <w:t>т дете</w:t>
      </w:r>
      <w:r w:rsidR="00916CC2">
        <w:t>й рассказывать связно, упражняют</w:t>
      </w:r>
      <w:r>
        <w:t xml:space="preserve"> в образов</w:t>
      </w:r>
      <w:r w:rsidR="00916CC2">
        <w:t xml:space="preserve">ании прилагательных и глаголов. </w:t>
      </w:r>
    </w:p>
    <w:p w:rsidR="00A02FEC" w:rsidRPr="00916CC2" w:rsidRDefault="00916CC2" w:rsidP="003E5D88">
      <w:pPr>
        <w:pStyle w:val="a3"/>
        <w:spacing w:before="0" w:beforeAutospacing="0" w:after="0" w:afterAutospacing="0" w:line="294" w:lineRule="atLeast"/>
        <w:jc w:val="both"/>
        <w:rPr>
          <w:b/>
        </w:rPr>
      </w:pPr>
      <w:r>
        <w:t>Р</w:t>
      </w:r>
      <w:r w:rsidRPr="00916CC2">
        <w:rPr>
          <w:b/>
        </w:rPr>
        <w:t xml:space="preserve">екомендации: </w:t>
      </w:r>
      <w:r>
        <w:t xml:space="preserve">учить детей </w:t>
      </w:r>
      <w:r w:rsidR="00A02FEC">
        <w:t xml:space="preserve">подбору антонимов и синонимов к заданным словам разных частей речи, </w:t>
      </w:r>
      <w:r w:rsidRPr="00916CC2">
        <w:rPr>
          <w:b/>
        </w:rPr>
        <w:t>активизировать</w:t>
      </w:r>
      <w:r w:rsidR="00A02FEC" w:rsidRPr="00916CC2">
        <w:rPr>
          <w:b/>
        </w:rPr>
        <w:t xml:space="preserve"> в речи дете</w:t>
      </w:r>
      <w:r w:rsidRPr="00916CC2">
        <w:rPr>
          <w:b/>
        </w:rPr>
        <w:t xml:space="preserve">й сложноподчинённые предложения. </w:t>
      </w:r>
      <w:r w:rsidR="00A02FEC" w:rsidRPr="00916CC2">
        <w:t>Проводит</w:t>
      </w:r>
      <w:r>
        <w:t>ь</w:t>
      </w:r>
      <w:r w:rsidR="00A02FEC" w:rsidRPr="00916CC2">
        <w:t xml:space="preserve"> подвижные и игры с пением и прог</w:t>
      </w:r>
      <w:r>
        <w:t xml:space="preserve">овариванием, планировать </w:t>
      </w:r>
      <w:r w:rsidR="00A02FEC" w:rsidRPr="00916CC2">
        <w:t xml:space="preserve"> игр</w:t>
      </w:r>
      <w:r>
        <w:t>ы</w:t>
      </w:r>
      <w:r w:rsidR="00A02FEC" w:rsidRPr="00916CC2">
        <w:t xml:space="preserve"> со звукоподражанием. На занят</w:t>
      </w:r>
      <w:r>
        <w:t>иях обраща</w:t>
      </w:r>
      <w:r w:rsidR="00A02FEC" w:rsidRPr="00916CC2">
        <w:t>т</w:t>
      </w:r>
      <w:r>
        <w:t>ь</w:t>
      </w:r>
      <w:r w:rsidR="00A02FEC" w:rsidRPr="00916CC2">
        <w:t xml:space="preserve"> внимание на речевую активность детей.</w:t>
      </w:r>
    </w:p>
    <w:p w:rsidR="00916CC2" w:rsidRDefault="00A02FEC" w:rsidP="003E5D88">
      <w:pPr>
        <w:pStyle w:val="a3"/>
        <w:spacing w:before="0" w:beforeAutospacing="0" w:after="0" w:afterAutospacing="0"/>
        <w:jc w:val="both"/>
      </w:pPr>
      <w:r>
        <w:t>В подгото</w:t>
      </w:r>
      <w:r w:rsidR="00916CC2">
        <w:t>вительной группе</w:t>
      </w:r>
      <w:r>
        <w:t xml:space="preserve"> ведётся большая работа по речевому развитию, </w:t>
      </w:r>
      <w:r w:rsidR="00916CC2" w:rsidRPr="00916CC2">
        <w:rPr>
          <w:b/>
        </w:rPr>
        <w:t xml:space="preserve">рекомендация </w:t>
      </w:r>
      <w:r w:rsidR="00916CC2">
        <w:t xml:space="preserve"> вырабатывать</w:t>
      </w:r>
      <w:r>
        <w:t xml:space="preserve"> у детей отчётливую дикцию, учит</w:t>
      </w:r>
      <w:r w:rsidR="00916CC2">
        <w:t>ь</w:t>
      </w:r>
      <w:r>
        <w:t xml:space="preserve"> регул</w:t>
      </w:r>
      <w:r w:rsidR="00916CC2">
        <w:t>ировать силу голоса, воспитывать</w:t>
      </w:r>
      <w:r>
        <w:t xml:space="preserve"> интонационную выразительность. </w:t>
      </w:r>
    </w:p>
    <w:p w:rsidR="00916CC2" w:rsidRDefault="00916CC2" w:rsidP="003E5D88">
      <w:pPr>
        <w:pStyle w:val="a3"/>
        <w:spacing w:before="0" w:beforeAutospacing="0" w:after="0" w:afterAutospacing="0"/>
        <w:jc w:val="both"/>
      </w:pPr>
      <w:r>
        <w:t>Во всех группах пополнять картотеку</w:t>
      </w:r>
      <w:r w:rsidR="00A02FEC">
        <w:t xml:space="preserve"> игр как подвижных, так и д</w:t>
      </w:r>
      <w:r w:rsidR="006B5247">
        <w:t xml:space="preserve">идактических. </w:t>
      </w:r>
    </w:p>
    <w:p w:rsidR="00916CC2" w:rsidRDefault="00916CC2" w:rsidP="003E5D88">
      <w:pPr>
        <w:pStyle w:val="a3"/>
        <w:spacing w:before="0" w:beforeAutospacing="0" w:after="0" w:afterAutospacing="0"/>
        <w:jc w:val="both"/>
      </w:pPr>
    </w:p>
    <w:p w:rsidR="00A02FEC" w:rsidRDefault="00916CC2" w:rsidP="003E5D88">
      <w:pPr>
        <w:pStyle w:val="a3"/>
        <w:spacing w:before="0" w:beforeAutospacing="0" w:after="0" w:afterAutospacing="0"/>
        <w:jc w:val="both"/>
      </w:pPr>
      <w:r>
        <w:t xml:space="preserve">Учить с детьми </w:t>
      </w:r>
      <w:r w:rsidR="006B5247">
        <w:t xml:space="preserve"> </w:t>
      </w:r>
      <w:r w:rsidR="00A02FEC">
        <w:t xml:space="preserve"> </w:t>
      </w:r>
      <w:proofErr w:type="spellStart"/>
      <w:r w:rsidR="00A02FEC">
        <w:t>скороговорок</w:t>
      </w:r>
      <w:r w:rsidR="006B5247">
        <w:t>и</w:t>
      </w:r>
      <w:proofErr w:type="spellEnd"/>
      <w:r>
        <w:t xml:space="preserve">, </w:t>
      </w:r>
      <w:proofErr w:type="spellStart"/>
      <w:r>
        <w:t>стара</w:t>
      </w:r>
      <w:r w:rsidR="00A02FEC">
        <w:t>тся</w:t>
      </w:r>
      <w:proofErr w:type="spellEnd"/>
      <w:r w:rsidR="00A02FEC">
        <w:t xml:space="preserve"> их проговаривать как чётко, так и в быстром темпе.</w:t>
      </w:r>
      <w:r>
        <w:t>  Продолжать занятия</w:t>
      </w:r>
      <w:r w:rsidR="006B5247">
        <w:t xml:space="preserve"> строи</w:t>
      </w:r>
      <w:r w:rsidR="00A02FEC">
        <w:t>т</w:t>
      </w:r>
      <w:r>
        <w:t>ь</w:t>
      </w:r>
      <w:r w:rsidR="00A02FEC">
        <w:t xml:space="preserve"> с учётом интеграции образовательных областей, применяя на них </w:t>
      </w:r>
      <w:proofErr w:type="spellStart"/>
      <w:r w:rsidR="00A02FEC">
        <w:t>мультимедийные</w:t>
      </w:r>
      <w:proofErr w:type="spellEnd"/>
      <w:r w:rsidR="00A02FEC">
        <w:t xml:space="preserve"> презентации, приёмы моделирования и игровые технологии, что делает занятие интересным и насыщенным.</w:t>
      </w:r>
    </w:p>
    <w:p w:rsidR="00A02FEC" w:rsidRDefault="00A02FEC" w:rsidP="003E5D88">
      <w:pPr>
        <w:pStyle w:val="a3"/>
        <w:spacing w:before="0" w:beforeAutospacing="0" w:after="0" w:afterAutospacing="0"/>
        <w:jc w:val="both"/>
      </w:pPr>
    </w:p>
    <w:p w:rsidR="00A02FEC" w:rsidRDefault="00916CC2" w:rsidP="003E5D88">
      <w:pPr>
        <w:pStyle w:val="a3"/>
        <w:spacing w:before="0" w:beforeAutospacing="0" w:after="0" w:afterAutospacing="0"/>
        <w:jc w:val="both"/>
      </w:pPr>
      <w:r w:rsidRPr="008A69AF">
        <w:t>Воспитателям старших групп направлять</w:t>
      </w:r>
      <w:r w:rsidR="00A02FEC" w:rsidRPr="008A69AF">
        <w:t xml:space="preserve"> свои усилия на то, чтобы речь детей была содержательной и понятной для окружающих, особенно с детьми подготовительной группы, готовя их к школе.</w:t>
      </w:r>
    </w:p>
    <w:p w:rsidR="00A02FEC" w:rsidRDefault="00A02FEC" w:rsidP="003E5D88">
      <w:pPr>
        <w:pStyle w:val="a3"/>
        <w:spacing w:before="0" w:beforeAutospacing="0" w:after="0" w:afterAutospacing="0"/>
        <w:jc w:val="both"/>
      </w:pPr>
    </w:p>
    <w:p w:rsidR="00A02FEC" w:rsidRDefault="00A02FEC" w:rsidP="003E5D88">
      <w:pPr>
        <w:pStyle w:val="a3"/>
        <w:spacing w:before="0" w:beforeAutospacing="0" w:after="0" w:afterAutospacing="0"/>
        <w:jc w:val="both"/>
      </w:pPr>
      <w:r>
        <w:t>Воспитателям предложено, для развития разговорной речи, следить за умением вести разговор детей между собой и взрослыми в повседневной жизни.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</w:rPr>
        <w:t>4. Анализ наглядной информации для родителей.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t xml:space="preserve">В группах ДОУ </w:t>
      </w:r>
      <w:r w:rsidR="008A69AF">
        <w:t xml:space="preserve"> не </w:t>
      </w:r>
      <w:r>
        <w:t>ведётся работа с родителями по данной проблеме через родительские уголки, информационную папку, родительские соб</w:t>
      </w:r>
      <w:r w:rsidR="008A69AF">
        <w:t xml:space="preserve">рания, </w:t>
      </w:r>
      <w:r>
        <w:t>индивидуальные беседы.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8A69AF" w:rsidRPr="008A69AF" w:rsidRDefault="008A69AF" w:rsidP="00A02FEC">
      <w:pPr>
        <w:pStyle w:val="a3"/>
        <w:spacing w:before="0" w:beforeAutospacing="0" w:after="0" w:afterAutospacing="0"/>
        <w:rPr>
          <w:b/>
        </w:rPr>
      </w:pPr>
      <w:r w:rsidRPr="008A69AF">
        <w:rPr>
          <w:b/>
        </w:rPr>
        <w:t>Рекомендации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t>- необходимо больше беседовать с родителями индивидуально, объясняя им важность речевого развития детей и находить своевременное решение по исправлению нарушений в речи;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t>- организовывать тематические выставки для воспитанников и родителей, направленных на совершенствование речи детей;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t>- проявлять большую творческую инициативу в работе с родителями по речевому развитию воспитанников.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5. Анализ созданных условий</w:t>
      </w:r>
      <w:r>
        <w:t> (предметно-развивающей среды) по</w:t>
      </w:r>
      <w:r w:rsidR="008A69AF">
        <w:t xml:space="preserve"> развитию  связной монологической речи дошкольников с использованием схем и моделей.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t>Пров</w:t>
      </w:r>
      <w:r w:rsidR="008A69AF">
        <w:t xml:space="preserve">еряя работу </w:t>
      </w:r>
      <w:r>
        <w:t xml:space="preserve"> </w:t>
      </w:r>
      <w:r w:rsidR="008A69AF">
        <w:t xml:space="preserve">по развитию  связной монологической речи дошкольников с использованием схем и моделей </w:t>
      </w:r>
      <w:r>
        <w:t>в группах, было проведено обследование предметно-развивающей среды. В группах вся художественная литература соответствует возрасту, полочки расположены на уровне роста детей, места пользования книгами находятся в хорошо освещённом месте, книги и весь материал сопровождается яр</w:t>
      </w:r>
      <w:r w:rsidR="008A69AF">
        <w:t>кими иллюстрациями, но не</w:t>
      </w:r>
      <w:r>
        <w:t xml:space="preserve"> оформляются тематиче</w:t>
      </w:r>
      <w:r w:rsidR="008A69AF">
        <w:t>ские выставки, материал не всегда</w:t>
      </w:r>
      <w:r>
        <w:t xml:space="preserve"> меняется. </w:t>
      </w:r>
      <w:r>
        <w:lastRenderedPageBreak/>
        <w:t>В книжных уголках имеются картинки для пересказа и составления рассказо</w:t>
      </w:r>
      <w:r w:rsidR="008A69AF">
        <w:t xml:space="preserve">в, а также </w:t>
      </w:r>
      <w:proofErr w:type="spellStart"/>
      <w:r w:rsidR="008A69AF">
        <w:t>мнемотаблицы</w:t>
      </w:r>
      <w:proofErr w:type="spellEnd"/>
      <w:r w:rsidR="008A69AF">
        <w:t xml:space="preserve"> и схемы сказок</w:t>
      </w:r>
      <w:r>
        <w:t>.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</w:p>
    <w:p w:rsidR="008A69AF" w:rsidRDefault="00A02FEC" w:rsidP="008A69AF">
      <w:pPr>
        <w:pStyle w:val="a3"/>
        <w:spacing w:before="0" w:beforeAutospacing="0" w:after="0" w:afterAutospacing="0"/>
        <w:jc w:val="both"/>
      </w:pPr>
      <w:r>
        <w:t>Во всех группах в достаточном количестве дидактические, развивающие, настольно-печатные и творческие игры фабричные и изготовленные своими руками. В зоне сюжетно – ролевых игр созданы соответствующие условия для возникновения</w:t>
      </w:r>
      <w:r w:rsidR="008A69AF">
        <w:t xml:space="preserve"> и развёртывания сюжета игр, но не все</w:t>
      </w:r>
      <w:r>
        <w:t xml:space="preserve"> игры педагогические целесообразны и соответствуют возрасту детей. 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  <w:r>
        <w:t>Воспитателями проведена большая работа по созданию в группах игровой и театрализованной зоны, в которой находятся а</w:t>
      </w:r>
      <w:r w:rsidR="008A69AF">
        <w:t xml:space="preserve">трибуты по разным видам театра, но виды театров не </w:t>
      </w:r>
      <w:proofErr w:type="spellStart"/>
      <w:r w:rsidR="008A69AF">
        <w:t>соответсвуют</w:t>
      </w:r>
      <w:proofErr w:type="spellEnd"/>
      <w:r w:rsidR="008A69AF">
        <w:t xml:space="preserve"> возрасту детей. </w:t>
      </w:r>
      <w:r>
        <w:t xml:space="preserve">В зонах сюжетно – ролевых игр практически всех групп имеется достаточное количество игрового оборудования, атрибутов. Воспитателями групп, совместно с родителями, проведена большая работа по оформлению игровых зон, изготовлению атрибутов, которые подразделены по </w:t>
      </w:r>
      <w:proofErr w:type="spellStart"/>
      <w:r>
        <w:t>полоролевому</w:t>
      </w:r>
      <w:proofErr w:type="spellEnd"/>
      <w:r>
        <w:t xml:space="preserve"> воспитанию. Атрибуты, пособия для игр изготовлены из экологически безопасных материалов. Правила техники безопасности соблюдены. Атрибуты, пособия исключают возможность детского травматизма. Стеклянные, острые, режущие и другие опасные предметы отсутствуют.</w:t>
      </w:r>
    </w:p>
    <w:p w:rsidR="00A02FEC" w:rsidRDefault="00A02FEC" w:rsidP="008A69AF">
      <w:pPr>
        <w:pStyle w:val="a3"/>
        <w:spacing w:before="0" w:beforeAutospacing="0" w:after="0" w:afterAutospacing="0"/>
        <w:jc w:val="both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rPr>
          <w:b/>
          <w:bCs/>
        </w:rPr>
        <w:t>Рекомендации: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6B5247">
      <w:pPr>
        <w:pStyle w:val="a3"/>
        <w:spacing w:before="0" w:beforeAutospacing="0" w:after="0" w:afterAutospacing="0"/>
        <w:jc w:val="both"/>
      </w:pPr>
      <w:r>
        <w:t>1.Всем воспитателям развивать речевую активность детей, интерес к занятию, используя инновационные те</w:t>
      </w:r>
      <w:r w:rsidR="008A69AF">
        <w:t>хнологии, ИКТ, ТСО, наглядность (схемы и модули).</w:t>
      </w:r>
      <w:r>
        <w:t xml:space="preserve"> Использовать более эффективные приёмы мотивации, заинтересованности малоактивных детей, все занятия строить на игровой основе, стремиться к развивающему обучению. В повседневном общении с детьми использовать больше пословиц и поговорок,</w:t>
      </w:r>
      <w:r w:rsidR="008A69AF">
        <w:t xml:space="preserve"> скороговорок,</w:t>
      </w:r>
      <w:r>
        <w:t xml:space="preserve"> образных выражений и сравнений.</w:t>
      </w:r>
    </w:p>
    <w:p w:rsidR="00A02FEC" w:rsidRDefault="00A02FEC" w:rsidP="006B5247">
      <w:pPr>
        <w:pStyle w:val="a3"/>
        <w:spacing w:before="0" w:beforeAutospacing="0" w:after="0" w:afterAutospacing="0"/>
        <w:jc w:val="both"/>
      </w:pPr>
    </w:p>
    <w:p w:rsidR="00A02FEC" w:rsidRDefault="00A02FEC" w:rsidP="006B5247">
      <w:pPr>
        <w:pStyle w:val="a3"/>
        <w:spacing w:before="0" w:beforeAutospacing="0" w:after="0" w:afterAutospacing="0"/>
        <w:jc w:val="both"/>
      </w:pPr>
      <w:r>
        <w:t>2. Ежедневно планировать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звуков. При планировании сюжетно-ролевых игр планировать предшествующую и последующую работу (беседы, рассматривание картин и картинок и т. д.). Продумывать планирование игр нового поколения, связанных с явлениями общественной жизни и носящими элементы новизны. Активно осуществлять руководство сюжетно-ролевой игрой: обучать ролевым действиям, помогать осуществлять диалоги</w:t>
      </w:r>
      <w:r w:rsidR="008A69AF">
        <w:t xml:space="preserve"> в процессе развития игр (развивать связную речь).</w:t>
      </w:r>
    </w:p>
    <w:p w:rsidR="00A02FEC" w:rsidRPr="00942D9F" w:rsidRDefault="00A02FEC" w:rsidP="006B5247">
      <w:pPr>
        <w:pStyle w:val="a3"/>
        <w:spacing w:before="0" w:beforeAutospacing="0" w:after="0" w:afterAutospacing="0"/>
        <w:jc w:val="both"/>
        <w:rPr>
          <w:b/>
        </w:rPr>
      </w:pPr>
      <w:r>
        <w:t>– </w:t>
      </w:r>
      <w:r w:rsidRPr="00942D9F">
        <w:rPr>
          <w:b/>
        </w:rPr>
        <w:t xml:space="preserve">провести открытый просмотр детской деятельности в форме сюжетно-ролевой </w:t>
      </w:r>
      <w:r w:rsidR="00942D9F" w:rsidRPr="00942D9F">
        <w:rPr>
          <w:b/>
        </w:rPr>
        <w:t xml:space="preserve">игры - воспитатель Абдуллина А.А. </w:t>
      </w:r>
      <w:r w:rsidRPr="00942D9F">
        <w:rPr>
          <w:b/>
        </w:rPr>
        <w:t xml:space="preserve"> – срок март</w:t>
      </w:r>
      <w:r w:rsidR="00942D9F" w:rsidRPr="00942D9F">
        <w:rPr>
          <w:b/>
        </w:rPr>
        <w:t xml:space="preserve"> 2022г.</w:t>
      </w:r>
    </w:p>
    <w:p w:rsidR="00A02FEC" w:rsidRDefault="00A02FEC" w:rsidP="006B5247">
      <w:pPr>
        <w:pStyle w:val="a3"/>
        <w:spacing w:before="0" w:beforeAutospacing="0" w:after="0" w:afterAutospacing="0"/>
        <w:jc w:val="both"/>
      </w:pPr>
    </w:p>
    <w:p w:rsidR="00A02FEC" w:rsidRDefault="00942D9F" w:rsidP="006B5247">
      <w:pPr>
        <w:pStyle w:val="a3"/>
        <w:spacing w:before="0" w:beforeAutospacing="0" w:after="0" w:afterAutospacing="0"/>
        <w:jc w:val="both"/>
      </w:pPr>
      <w:r>
        <w:t>3. Сделать тематические альбомы  художников иллюстраторов соответственно возрасту  детей (по программе) во всех группах.</w:t>
      </w:r>
      <w:r w:rsidR="00A02FEC">
        <w:t xml:space="preserve"> Ни в одной группе нет </w:t>
      </w:r>
      <w:proofErr w:type="spellStart"/>
      <w:r w:rsidR="00A02FEC">
        <w:t>фланелеграфа</w:t>
      </w:r>
      <w:proofErr w:type="spellEnd"/>
      <w:r w:rsidR="00A02FEC">
        <w:t xml:space="preserve">, не </w:t>
      </w:r>
      <w:r>
        <w:t xml:space="preserve">имеется ширмы для театрализации в средней группе 2. </w:t>
      </w:r>
      <w:r w:rsidR="00A02FEC">
        <w:t>Всем</w:t>
      </w:r>
      <w:r>
        <w:t xml:space="preserve"> педагогам рекомендовано </w:t>
      </w:r>
      <w:r w:rsidR="00A02FEC">
        <w:t xml:space="preserve"> разнообразить материал по театрализации, изготовить атрибуты к сказкам и различным театральным поста</w:t>
      </w:r>
      <w:r>
        <w:t xml:space="preserve">новкам, а педагогам средней группы 2 изготовить ширму для театрализации.  </w:t>
      </w:r>
    </w:p>
    <w:p w:rsidR="00A02FEC" w:rsidRPr="00942D9F" w:rsidRDefault="00942D9F" w:rsidP="006B5247">
      <w:pPr>
        <w:pStyle w:val="a3"/>
        <w:spacing w:before="0" w:beforeAutospacing="0" w:after="0" w:afterAutospacing="0"/>
        <w:jc w:val="both"/>
        <w:rPr>
          <w:b/>
        </w:rPr>
      </w:pPr>
      <w:r w:rsidRPr="00942D9F">
        <w:rPr>
          <w:b/>
        </w:rPr>
        <w:t>- Срок до 30 июня 2022</w:t>
      </w:r>
      <w:r w:rsidR="00A02FEC" w:rsidRPr="00942D9F">
        <w:rPr>
          <w:b/>
        </w:rPr>
        <w:t xml:space="preserve"> года</w:t>
      </w:r>
      <w:r w:rsidR="00BD5A2B">
        <w:rPr>
          <w:b/>
        </w:rPr>
        <w:t>. Ответственны: воспитатели групп.</w:t>
      </w:r>
    </w:p>
    <w:p w:rsidR="00A02FEC" w:rsidRPr="00942D9F" w:rsidRDefault="00A02FEC" w:rsidP="00A02FEC">
      <w:pPr>
        <w:pStyle w:val="a3"/>
        <w:spacing w:before="0" w:beforeAutospacing="0" w:after="0" w:afterAutospacing="0"/>
        <w:rPr>
          <w:b/>
        </w:rPr>
      </w:pPr>
    </w:p>
    <w:p w:rsidR="00A02FEC" w:rsidRDefault="00A02FEC" w:rsidP="00942D9F">
      <w:pPr>
        <w:pStyle w:val="a3"/>
        <w:spacing w:before="0" w:beforeAutospacing="0" w:after="0" w:afterAutospacing="0"/>
        <w:jc w:val="both"/>
      </w:pPr>
      <w:r>
        <w:t>4. Важно помнить, что главным является слово взрослого: насколько грамотной, выразительной, богатой будет речь воспитателя, педагога, настолько ребёнок будет подражать речи взрослого. Педагогам рекомендовано следить за правильностью своей речи, как во время занятия, так и в повседневном общении с детьми, а учителю-логопеду организовать школу правильной речи с педагогами</w:t>
      </w:r>
      <w:r w:rsidR="00942D9F">
        <w:t>.</w:t>
      </w:r>
    </w:p>
    <w:p w:rsidR="00A02FEC" w:rsidRDefault="00A02FEC" w:rsidP="00942D9F">
      <w:pPr>
        <w:pStyle w:val="a3"/>
        <w:spacing w:before="0" w:beforeAutospacing="0" w:after="0" w:afterAutospacing="0"/>
        <w:jc w:val="both"/>
        <w:rPr>
          <w:b/>
        </w:rPr>
      </w:pPr>
      <w:r>
        <w:lastRenderedPageBreak/>
        <w:t>– </w:t>
      </w:r>
      <w:r w:rsidR="00942D9F" w:rsidRPr="00BD5A2B">
        <w:rPr>
          <w:b/>
        </w:rPr>
        <w:t xml:space="preserve">учителю логопеду </w:t>
      </w:r>
      <w:proofErr w:type="spellStart"/>
      <w:r w:rsidR="00942D9F" w:rsidRPr="00BD5A2B">
        <w:rPr>
          <w:b/>
        </w:rPr>
        <w:t>Трубициной</w:t>
      </w:r>
      <w:proofErr w:type="spellEnd"/>
      <w:r w:rsidR="00942D9F" w:rsidRPr="00BD5A2B">
        <w:rPr>
          <w:b/>
        </w:rPr>
        <w:t xml:space="preserve"> Е.В.</w:t>
      </w:r>
      <w:r w:rsidRPr="00BD5A2B">
        <w:rPr>
          <w:b/>
        </w:rPr>
        <w:t xml:space="preserve"> провести консультацию для педагогов «Грамотная речь педагога – важное условие для формирования речи дошкольников»</w:t>
      </w:r>
      <w:r w:rsidR="00BD5A2B">
        <w:rPr>
          <w:b/>
        </w:rPr>
        <w:t xml:space="preserve"> - срок февраль 2022г.</w:t>
      </w:r>
    </w:p>
    <w:p w:rsidR="00BD5A2B" w:rsidRPr="00BD5A2B" w:rsidRDefault="00BD5A2B" w:rsidP="00942D9F">
      <w:pPr>
        <w:pStyle w:val="a3"/>
        <w:spacing w:before="0" w:beforeAutospacing="0" w:after="0" w:afterAutospacing="0"/>
        <w:jc w:val="both"/>
        <w:rPr>
          <w:b/>
        </w:rPr>
      </w:pPr>
    </w:p>
    <w:p w:rsidR="00942D9F" w:rsidRPr="00BD5A2B" w:rsidRDefault="00942D9F" w:rsidP="00A02FEC">
      <w:pPr>
        <w:pStyle w:val="a3"/>
        <w:spacing w:before="0" w:beforeAutospacing="0" w:after="0" w:afterAutospacing="0"/>
        <w:rPr>
          <w:b/>
        </w:rPr>
      </w:pPr>
    </w:p>
    <w:p w:rsidR="00A02FEC" w:rsidRPr="00942D9F" w:rsidRDefault="00A02FEC" w:rsidP="00A02FEC">
      <w:pPr>
        <w:pStyle w:val="a3"/>
        <w:spacing w:before="0" w:beforeAutospacing="0" w:after="0" w:afterAutospacing="0"/>
        <w:rPr>
          <w:b/>
        </w:rPr>
      </w:pPr>
      <w:r w:rsidRPr="00942D9F">
        <w:rPr>
          <w:b/>
        </w:rPr>
        <w:t>Выводы:</w:t>
      </w:r>
    </w:p>
    <w:p w:rsidR="00A02FEC" w:rsidRDefault="00A02FEC" w:rsidP="00942D9F">
      <w:pPr>
        <w:pStyle w:val="a3"/>
        <w:spacing w:before="0" w:beforeAutospacing="0" w:after="0" w:afterAutospacing="0"/>
        <w:jc w:val="both"/>
      </w:pPr>
      <w:r>
        <w:t>Таки</w:t>
      </w:r>
      <w:r w:rsidR="00942D9F">
        <w:t>м образом, тематический контроль показал</w:t>
      </w:r>
      <w:r>
        <w:t>,</w:t>
      </w:r>
      <w:r w:rsidR="00942D9F">
        <w:t xml:space="preserve"> что речевое развитие детей в МКДОУ детский сад № 52</w:t>
      </w:r>
      <w:r>
        <w:t xml:space="preserve"> соответствует программным требования ООП ДОУ и ФГОС </w:t>
      </w:r>
      <w:proofErr w:type="gramStart"/>
      <w:r>
        <w:t>ДО</w:t>
      </w:r>
      <w:proofErr w:type="gramEnd"/>
      <w:r>
        <w:t>. Но, всё-таки, у некоторых детей не сформирована связная</w:t>
      </w:r>
      <w:r w:rsidR="00942D9F">
        <w:t xml:space="preserve"> монологическая</w:t>
      </w:r>
      <w:r>
        <w:t xml:space="preserve"> речь, признаками которой являются содержательность, логичность, последовательность,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 Поэтому некоторые дети испытывали трудности в изложении материала. Необходимо больше индивидуально работать с данной категорией детей.</w:t>
      </w:r>
    </w:p>
    <w:p w:rsidR="00A02FEC" w:rsidRDefault="00A02FEC" w:rsidP="00942D9F">
      <w:pPr>
        <w:pStyle w:val="a3"/>
        <w:spacing w:before="0" w:beforeAutospacing="0" w:after="0" w:afterAutospacing="0"/>
        <w:jc w:val="both"/>
      </w:pPr>
    </w:p>
    <w:p w:rsidR="00A02FEC" w:rsidRDefault="00A02FEC" w:rsidP="00942D9F">
      <w:pPr>
        <w:pStyle w:val="a3"/>
        <w:spacing w:before="0" w:beforeAutospacing="0" w:after="0" w:afterAutospacing="0"/>
        <w:jc w:val="both"/>
      </w:pPr>
      <w:r>
        <w:t>Состояние работы по развитию</w:t>
      </w:r>
      <w:r w:rsidR="00942D9F">
        <w:t xml:space="preserve"> связной монологической </w:t>
      </w:r>
      <w:r>
        <w:t xml:space="preserve"> ре</w:t>
      </w:r>
      <w:r w:rsidR="00942D9F">
        <w:t>чи считать удовлетворительной.</w:t>
      </w:r>
    </w:p>
    <w:p w:rsidR="00942D9F" w:rsidRDefault="00942D9F" w:rsidP="00942D9F">
      <w:pPr>
        <w:pStyle w:val="a3"/>
        <w:spacing w:before="0" w:beforeAutospacing="0" w:after="0" w:afterAutospacing="0"/>
        <w:jc w:val="both"/>
      </w:pPr>
    </w:p>
    <w:p w:rsidR="00A02FEC" w:rsidRDefault="00942D9F" w:rsidP="00A02FEC">
      <w:pPr>
        <w:pStyle w:val="a3"/>
        <w:spacing w:before="0" w:beforeAutospacing="0" w:after="0" w:afterAutospacing="0"/>
      </w:pPr>
      <w:r>
        <w:t>Заведующий МКДОУ детский сад № 52 _____________  / Т.А. Королева</w:t>
      </w:r>
      <w:r w:rsidR="00A02FEC">
        <w:t xml:space="preserve"> /</w:t>
      </w:r>
    </w:p>
    <w:p w:rsidR="00A02FEC" w:rsidRDefault="00942D9F" w:rsidP="00A02FEC">
      <w:pPr>
        <w:pStyle w:val="a3"/>
        <w:spacing w:before="0" w:beforeAutospacing="0" w:after="0" w:afterAutospacing="0"/>
      </w:pPr>
      <w:r>
        <w:t xml:space="preserve">Старший </w:t>
      </w:r>
      <w:r w:rsidR="00A02FEC">
        <w:t xml:space="preserve"> воспитател</w:t>
      </w:r>
      <w:r>
        <w:t>ь ____________  / Ю.Н. Кулик</w:t>
      </w:r>
      <w:r w:rsidR="00A02FEC">
        <w:t>/</w:t>
      </w:r>
    </w:p>
    <w:p w:rsidR="00A02FEC" w:rsidRDefault="00A02FEC" w:rsidP="00A02FEC">
      <w:pPr>
        <w:pStyle w:val="a3"/>
        <w:spacing w:before="0" w:beforeAutospacing="0" w:after="0" w:afterAutospacing="0"/>
      </w:pPr>
    </w:p>
    <w:p w:rsidR="00A02FEC" w:rsidRDefault="00A02FEC" w:rsidP="00A02FEC">
      <w:pPr>
        <w:pStyle w:val="a3"/>
        <w:spacing w:before="0" w:beforeAutospacing="0" w:after="0" w:afterAutospacing="0"/>
      </w:pPr>
      <w:r>
        <w:t>С результатами справки ознакомлены:</w:t>
      </w:r>
    </w:p>
    <w:p w:rsidR="00BD5A2B" w:rsidRDefault="00BD5A2B" w:rsidP="00A02FEC">
      <w:pPr>
        <w:pStyle w:val="a3"/>
        <w:spacing w:before="0" w:beforeAutospacing="0" w:after="0" w:afterAutospacing="0"/>
      </w:pPr>
    </w:p>
    <w:p w:rsidR="00A02FEC" w:rsidRDefault="00BD5A2B" w:rsidP="00A02FEC">
      <w:pPr>
        <w:pStyle w:val="a3"/>
        <w:spacing w:before="0" w:beforeAutospacing="0" w:after="0" w:afterAutospacing="0"/>
      </w:pPr>
      <w:r>
        <w:t>19.11.</w:t>
      </w:r>
      <w:r w:rsidR="00942D9F">
        <w:t xml:space="preserve"> 2021 г. _____________ Иванова О.Р.</w:t>
      </w:r>
    </w:p>
    <w:p w:rsidR="00A02FEC" w:rsidRDefault="00BD5A2B" w:rsidP="00A02FEC">
      <w:pPr>
        <w:pStyle w:val="a3"/>
        <w:spacing w:before="0" w:beforeAutospacing="0" w:after="0" w:afterAutospacing="0"/>
      </w:pPr>
      <w:r>
        <w:t>19.11.</w:t>
      </w:r>
      <w:r w:rsidR="00942D9F">
        <w:t xml:space="preserve">2021г. _____________  </w:t>
      </w:r>
      <w:proofErr w:type="spellStart"/>
      <w:r w:rsidR="00942D9F">
        <w:t>Еченеева</w:t>
      </w:r>
      <w:proofErr w:type="spellEnd"/>
      <w:r w:rsidR="00942D9F">
        <w:t xml:space="preserve"> Н.С.</w:t>
      </w:r>
    </w:p>
    <w:p w:rsidR="00A02FEC" w:rsidRDefault="00BD5A2B" w:rsidP="00A02FEC">
      <w:pPr>
        <w:pStyle w:val="a3"/>
        <w:spacing w:before="0" w:beforeAutospacing="0" w:after="0" w:afterAutospacing="0"/>
      </w:pPr>
      <w:r>
        <w:t>19.11.</w:t>
      </w:r>
      <w:r w:rsidR="00942D9F">
        <w:t xml:space="preserve"> 2021г. _____________ Абдуллина А.А.</w:t>
      </w:r>
    </w:p>
    <w:p w:rsidR="00A02FEC" w:rsidRDefault="00BD5A2B" w:rsidP="00A02FEC">
      <w:pPr>
        <w:pStyle w:val="a3"/>
        <w:spacing w:before="0" w:beforeAutospacing="0" w:after="0" w:afterAutospacing="0"/>
      </w:pPr>
      <w:r>
        <w:t>19.11.</w:t>
      </w:r>
      <w:r w:rsidR="00942D9F">
        <w:t xml:space="preserve"> 2021</w:t>
      </w:r>
      <w:r w:rsidR="00A02FEC">
        <w:t xml:space="preserve">г. _____________ </w:t>
      </w:r>
      <w:r w:rsidR="00942D9F">
        <w:t xml:space="preserve">  Пономарева Е.И.</w:t>
      </w:r>
    </w:p>
    <w:p w:rsidR="00110CBC" w:rsidRDefault="00110CBC"/>
    <w:sectPr w:rsidR="00110CBC" w:rsidSect="00D2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77"/>
    <w:multiLevelType w:val="multilevel"/>
    <w:tmpl w:val="098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B06EE"/>
    <w:multiLevelType w:val="multilevel"/>
    <w:tmpl w:val="1CC8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66A27"/>
    <w:multiLevelType w:val="multilevel"/>
    <w:tmpl w:val="3BD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B7280"/>
    <w:multiLevelType w:val="multilevel"/>
    <w:tmpl w:val="D7AA4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F491C"/>
    <w:multiLevelType w:val="multilevel"/>
    <w:tmpl w:val="D142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735EB"/>
    <w:multiLevelType w:val="multilevel"/>
    <w:tmpl w:val="53D6B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141AE"/>
    <w:multiLevelType w:val="multilevel"/>
    <w:tmpl w:val="EDD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FEC"/>
    <w:rsid w:val="00110CBC"/>
    <w:rsid w:val="00145B16"/>
    <w:rsid w:val="003E5D88"/>
    <w:rsid w:val="0047087D"/>
    <w:rsid w:val="0054528C"/>
    <w:rsid w:val="006175FA"/>
    <w:rsid w:val="006B5247"/>
    <w:rsid w:val="00735DEB"/>
    <w:rsid w:val="008A69AF"/>
    <w:rsid w:val="00916CC2"/>
    <w:rsid w:val="00942D9F"/>
    <w:rsid w:val="00A02FEC"/>
    <w:rsid w:val="00BD5A2B"/>
    <w:rsid w:val="00C137B6"/>
    <w:rsid w:val="00D26C66"/>
    <w:rsid w:val="00D46B61"/>
    <w:rsid w:val="00E4353C"/>
    <w:rsid w:val="00E7528E"/>
    <w:rsid w:val="00EC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10</cp:revision>
  <dcterms:created xsi:type="dcterms:W3CDTF">2021-11-24T14:33:00Z</dcterms:created>
  <dcterms:modified xsi:type="dcterms:W3CDTF">2021-11-30T15:28:00Z</dcterms:modified>
</cp:coreProperties>
</file>