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  <w:lang w:val="en-US"/>
        </w:rPr>
      </w:pP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  <w:lang w:val="en-US"/>
        </w:rPr>
      </w:pP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color w:val="C00000"/>
          <w:sz w:val="48"/>
          <w:szCs w:val="48"/>
        </w:rPr>
        <w:t>Консультация для воспитателей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«Работа по ОБЖ и ЗОЖ с детьми 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в летний период»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C00000"/>
          <w:sz w:val="40"/>
          <w:szCs w:val="40"/>
        </w:rPr>
        <w:drawing>
          <wp:inline distT="0" distB="0" distL="0" distR="0">
            <wp:extent cx="5943600" cy="4305300"/>
            <wp:effectExtent l="19050" t="0" r="0" b="0"/>
            <wp:docPr id="1" name="Рисунок 3" descr="9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94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E871C4" w:rsidRDefault="00E871C4" w:rsidP="00E871C4">
      <w:pPr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871C4" w:rsidRDefault="00E871C4" w:rsidP="00E871C4">
      <w:pPr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Подготовила: </w:t>
      </w:r>
    </w:p>
    <w:p w:rsidR="00E871C4" w:rsidRDefault="00E871C4" w:rsidP="00E871C4">
      <w:pPr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старший воспитатель Ю.Н. Кулик</w:t>
      </w:r>
    </w:p>
    <w:p w:rsidR="00E871C4" w:rsidRDefault="00E871C4" w:rsidP="00E871C4">
      <w:pPr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871C4" w:rsidRDefault="00E871C4" w:rsidP="00E871C4">
      <w:pPr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871C4" w:rsidRDefault="00E871C4" w:rsidP="00E871C4">
      <w:pPr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871C4" w:rsidRDefault="00E871C4" w:rsidP="00E871C4">
      <w:pPr>
        <w:spacing w:after="0" w:line="240" w:lineRule="auto"/>
        <w:jc w:val="center"/>
        <w:rPr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2019г</w:t>
      </w:r>
      <w:r>
        <w:rPr>
          <w:b/>
          <w:color w:val="C00000"/>
          <w:sz w:val="32"/>
          <w:szCs w:val="32"/>
        </w:rPr>
        <w:t>.</w:t>
      </w:r>
    </w:p>
    <w:p w:rsidR="00E871C4" w:rsidRDefault="00E871C4" w:rsidP="00E87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 Сложившаяся социальная и экономическая обстановка вызывает беспокойство у людей всей планеты.</w:t>
      </w:r>
      <w:r>
        <w:rPr>
          <w:rFonts w:ascii="Times New Roman" w:hAnsi="Times New Roman" w:cs="Times New Roman"/>
          <w:sz w:val="28"/>
          <w:szCs w:val="28"/>
        </w:rPr>
        <w:t xml:space="preserve"> Особую тревогу мы испытываем за самых беззащитных граждан - маленьких детей. </w:t>
      </w:r>
      <w:r>
        <w:rPr>
          <w:rFonts w:ascii="Times New Roman" w:hAnsi="Times New Roman" w:cs="Times New Roman"/>
          <w:color w:val="C00000"/>
          <w:sz w:val="28"/>
          <w:szCs w:val="28"/>
        </w:rPr>
        <w:t>Наша задача</w:t>
      </w:r>
      <w:r>
        <w:rPr>
          <w:rFonts w:ascii="Times New Roman" w:hAnsi="Times New Roman" w:cs="Times New Roman"/>
          <w:sz w:val="28"/>
          <w:szCs w:val="28"/>
        </w:rPr>
        <w:t xml:space="preserve"> - педагогов и родителей - состоит не только в том, чтобы обеспечить и защитить ребёнка, но и в том, чтобы подготовить его к встрече с различными сложными, а порой опасными жизненными ситуациями. </w:t>
      </w:r>
    </w:p>
    <w:p w:rsidR="00E871C4" w:rsidRDefault="00E871C4" w:rsidP="00E87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у дошкольников элементарных представлений о ЗОЖ направлено на формирование поведения, адаптированного к социальным и природным условиям окружающей среды с целью сохранения и укрепления здоровья, достижения психологического комфорта, всестороннего развития потенциальных возможностей личности на основе понимания взаимосвязи состояния здоровья и образа жизни. </w:t>
      </w:r>
    </w:p>
    <w:p w:rsidR="00E871C4" w:rsidRDefault="00E871C4" w:rsidP="00E87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Успешное формирование представлений о ЗОЖ у старших дошкольников во многом зависит от целенаправленной систематической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образовательной работы в ДОУ и семье, созданий условий для осуществления педагогического процесса, согласованного взаимодействия триады ребёнок - педагог - родители, а инициатором и координатором в этом выступает педагогический коллектив ДОУ. </w:t>
      </w:r>
    </w:p>
    <w:p w:rsidR="00E871C4" w:rsidRDefault="00E871C4" w:rsidP="00E87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Данная работа должна продолжаться и в летний оздоровительный период.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1C4" w:rsidRDefault="00E871C4" w:rsidP="00E87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работы по формированию представлений дошкольников ЗОЖ и ОБЖ строится в ДОУ на следующих позициях: </w:t>
      </w:r>
    </w:p>
    <w:p w:rsidR="00E871C4" w:rsidRDefault="00E871C4" w:rsidP="00E87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образовательная работа с детьми (сообщение новых сведений, закрепление представлений, умений, навыков); </w:t>
      </w:r>
    </w:p>
    <w:p w:rsidR="00E871C4" w:rsidRDefault="00E871C4" w:rsidP="00E87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развивающая работа с детьми (развитие способности к установлению причинно-следственных связей между здоровьем и образом жизни).</w:t>
      </w:r>
    </w:p>
    <w:p w:rsidR="00E871C4" w:rsidRDefault="00E871C4" w:rsidP="00E87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Воспитательная работа с детьми</w:t>
      </w:r>
      <w:r>
        <w:rPr>
          <w:rFonts w:ascii="Times New Roman" w:hAnsi="Times New Roman" w:cs="Times New Roman"/>
          <w:sz w:val="28"/>
          <w:szCs w:val="28"/>
        </w:rPr>
        <w:t xml:space="preserve"> — это формирование мотивации и потребности в ЗОЖ, ОБЖ, профилактика негативного поведения средствами формирования представлений о ЗОЖ у дошкольников являются дидактические, сюжетно-ролевые игры, художественная литература, продуктивная и предметно-практическая деятельность. Можно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использоватьпо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ЗОЖ и ОБЖ такие формы работы как беседа, рассказ, путешествия, экскурсии, решение проблемных ситуаций, например, путешествие по экологической тропе - где изучают по описанию лекарственные растения; экскурсия к перекрёстку дороги; разбирать проблемные ситуации «Место для отдыха», «Что поможет быть здоровым». </w:t>
      </w:r>
    </w:p>
    <w:p w:rsidR="00E871C4" w:rsidRDefault="00E871C4" w:rsidP="00E87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В летний период идёт закрепление полученных знаний, умений, навыков по ЗОЖ и ОБЖ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1C4" w:rsidRDefault="00E871C4" w:rsidP="00E87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использовать наглядные, словесные и практические методы. Приведём примеры. </w:t>
      </w:r>
    </w:p>
    <w:p w:rsidR="00E871C4" w:rsidRDefault="00E871C4" w:rsidP="00E87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Словесные методы: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1C4" w:rsidRDefault="00E871C4" w:rsidP="00E871C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по теме, например С.Михалков «Про девочку, которая плохо кушала», когда говорили о правильном питании;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О.Тарутин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«Для чего нам светофор»; заучивание  поговорок, пословиц, например, «Где вода, там беда», «От воды жди беды» или «Не всякому верь - закрой крепче дверь»; нравится детям заучивать рифмованные правила безопасности, например: </w:t>
      </w:r>
      <w:proofErr w:type="gramEnd"/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в озере купайся,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Осторожненько плескайся,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было беды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воду с мамой заходи.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1C4" w:rsidRDefault="00E871C4" w:rsidP="00E87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Летом дети проводят большую часть времени на прогулке, поэтому лучше проводить беседы о правилах поведения на улице, рассказывать о правилах дорожного движения, закреплять представления о предназначении светофора и его сигналах в игровой форме, используя картонные кружки, макет светофора, макет улицы с домами, перекрёстками, игрушечными автомобилями (всё это есть в каждой возрастной группе). </w:t>
      </w:r>
      <w:proofErr w:type="gramEnd"/>
    </w:p>
    <w:p w:rsidR="00E871C4" w:rsidRDefault="00E871C4" w:rsidP="00E871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1C4" w:rsidRDefault="00E871C4" w:rsidP="00E87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Тематика бесед: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1C4" w:rsidRDefault="00E871C4" w:rsidP="00E8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«Как рождаются опасные ситуации на дороге»; </w:t>
      </w:r>
    </w:p>
    <w:p w:rsidR="00E871C4" w:rsidRDefault="00E871C4" w:rsidP="00E8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пассажиры»;</w:t>
      </w:r>
    </w:p>
    <w:p w:rsidR="00E871C4" w:rsidRDefault="00E871C4" w:rsidP="00E8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чём говорят дорожные знаки». </w:t>
      </w:r>
    </w:p>
    <w:p w:rsidR="00E871C4" w:rsidRDefault="00E871C4" w:rsidP="00E87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1C4" w:rsidRDefault="00E871C4" w:rsidP="00E87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Наглядные методы: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1C4" w:rsidRDefault="00E871C4" w:rsidP="00E87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ознакомления с ядовитыми растениями можно использовать картинки, иллюстрации, объекты живой природы, например, ландыш, пижма, мухомор. Объяснять, что надо быть осторожными и отучаться от вредной привычки пробовать всё подряд и нюхать. Напоминать им правила поведения на природе, например, нельзя жевать первую попавшуюся травинку; придя с прогулки из леса, парка обязательно вымыть руки. </w:t>
      </w:r>
    </w:p>
    <w:p w:rsidR="00E871C4" w:rsidRDefault="00E871C4" w:rsidP="00E871C4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871C4" w:rsidRDefault="00E871C4" w:rsidP="00E87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Практические методы: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1C4" w:rsidRDefault="00E871C4" w:rsidP="00E871C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помощью дидактических игр закреплять знания, умения, навыки детей по ЗОЖ и ОБЖ, например, игра «Говорящие знаки», «Занимательная лекарственная азбука», «Съедобное - несъедобное; «Сто бед» (об опасных вещах), «Лабиринты» (надо выполнять действия, способствующие здоровому образу жизни). </w:t>
      </w:r>
      <w:proofErr w:type="gramEnd"/>
    </w:p>
    <w:p w:rsidR="00E871C4" w:rsidRDefault="00E871C4" w:rsidP="00E87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Летом для детей можно проводить досуги, театрализованные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(например, «Мой друг светофор», «У Мишки в гостях»). Они способствуют созданию условий эмоционального восприятия детьми сведений о ЗОЖ, ОБЖ, закреплению полученных представлений и их систематизации.</w:t>
      </w:r>
    </w:p>
    <w:p w:rsidR="00E871C4" w:rsidRDefault="00E871C4" w:rsidP="00E87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Объяснять детям,</w:t>
      </w:r>
      <w:r>
        <w:rPr>
          <w:rFonts w:ascii="Times New Roman" w:hAnsi="Times New Roman" w:cs="Times New Roman"/>
          <w:sz w:val="28"/>
          <w:szCs w:val="28"/>
        </w:rPr>
        <w:t xml:space="preserve"> что невыполнение привычных требований взрослых, особенно летом (не пить некипячёную воду, мыть овощи и фрукты, руки перед едой, носить облегчённый головной убор) могут привести к болезни. В наши дни это может уберечь от болезни, а иногда и спасти жизнь. Летом можно ещё раз провести опыты с водой, использовать для этого фильтры, лупы для наглядной демонстрации того, что содержится в воде, чтобы у детей формировалось чувство брезгливости к «грязной воде». </w:t>
      </w:r>
    </w:p>
    <w:p w:rsidR="00E871C4" w:rsidRDefault="00E871C4" w:rsidP="00E87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родители с детьми выезжают в деревню и здесь особенно осторожным должно быть поведение городских детей, которые впервые оказываются в сельской местности. Стараться объяснять детям, что любые животные с детёнышами или птицы часто ведут себя агрессивно и могут напугать или травмировать. </w:t>
      </w:r>
    </w:p>
    <w:p w:rsidR="00E871C4" w:rsidRDefault="00E871C4" w:rsidP="00E87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летний период можно разработать для родителей консультации, памятки поведения в той или иной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ситуации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например: </w:t>
      </w:r>
    </w:p>
    <w:p w:rsidR="00E871C4" w:rsidRDefault="00E871C4" w:rsidP="00E8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«Внимание, ребёнок и дорога», </w:t>
      </w:r>
    </w:p>
    <w:p w:rsidR="00E871C4" w:rsidRDefault="00E871C4" w:rsidP="00E8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«Опасные ситуации. Это надо знать», </w:t>
      </w:r>
    </w:p>
    <w:p w:rsidR="00E871C4" w:rsidRDefault="00E871C4" w:rsidP="00E8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травматизм летом», </w:t>
      </w:r>
    </w:p>
    <w:p w:rsidR="00E871C4" w:rsidRDefault="00E871C4" w:rsidP="00E8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«Внимание - ядовитые растения», </w:t>
      </w:r>
    </w:p>
    <w:p w:rsidR="00E871C4" w:rsidRDefault="00E871C4" w:rsidP="00E8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памятка «Азбука вежливости» (о безопасном поведении). </w:t>
      </w:r>
    </w:p>
    <w:p w:rsidR="00E871C4" w:rsidRDefault="00E871C4" w:rsidP="00E8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C4" w:rsidRDefault="00E871C4" w:rsidP="00E87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Решение задач обеспечения безопасного, здорового образа жизни возможны лишь при постоянном общении взрослого с ребёнком на равных:</w:t>
      </w:r>
      <w:r>
        <w:rPr>
          <w:rFonts w:ascii="Times New Roman" w:hAnsi="Times New Roman" w:cs="Times New Roman"/>
          <w:sz w:val="28"/>
          <w:szCs w:val="28"/>
        </w:rPr>
        <w:t xml:space="preserve"> нужно вместе искать выход из трудного положения, вместе обсуждать проблему, вести диалог, вместе с детьми познавать, удивляться, делать новые открытия. </w:t>
      </w:r>
    </w:p>
    <w:p w:rsidR="00E871C4" w:rsidRDefault="00E871C4" w:rsidP="00E871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1C4" w:rsidRDefault="00E871C4" w:rsidP="00E871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Рифмованные правила безопасности для дошкольников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(летний период)</w:t>
      </w:r>
    </w:p>
    <w:p w:rsidR="00E871C4" w:rsidRDefault="00E871C4" w:rsidP="00E871C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1C4" w:rsidRDefault="00E871C4" w:rsidP="00E871C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- друг.</w:t>
      </w:r>
    </w:p>
    <w:p w:rsidR="00E871C4" w:rsidRDefault="00E871C4" w:rsidP="00E871C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важно знать –</w:t>
      </w:r>
    </w:p>
    <w:p w:rsidR="00E871C4" w:rsidRDefault="00E871C4" w:rsidP="00E871C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 с солнышком играть.</w:t>
      </w:r>
    </w:p>
    <w:p w:rsidR="00E871C4" w:rsidRDefault="00E871C4" w:rsidP="00E871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Страшен солнечный удар,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него начнется жар.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темном если я заблужусь лесу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Останусь на месте и крикну «Ау».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Когда грибы мы собираем,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 лишь только те, что знаем.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Мухоморы и поганки,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если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сметанкой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годятся никуда.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рядышком беда.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яда в них, друзья,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Знайте, кушать их нельзя.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Летом в озере купайся,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Осторожненько плескайся.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было беды,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воду с мамой заходи.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Чтоб живот не заболел,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руки мылом мыть.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правильно питаться,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объедаться.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1C4" w:rsidRDefault="00E871C4" w:rsidP="00E871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Балкон - не место для игр,</w:t>
      </w:r>
    </w:p>
    <w:p w:rsidR="00E871C4" w:rsidRDefault="00E871C4" w:rsidP="00E871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взрослого туда не выходи.</w:t>
      </w:r>
    </w:p>
    <w:p w:rsidR="00E871C4" w:rsidRDefault="00E871C4" w:rsidP="00E871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 там играть и веселиться,</w:t>
      </w:r>
    </w:p>
    <w:p w:rsidR="00E871C4" w:rsidRDefault="00E871C4" w:rsidP="00E871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можешь с высоты большой свалиться.</w:t>
      </w:r>
    </w:p>
    <w:p w:rsidR="00E871C4" w:rsidRDefault="00E871C4" w:rsidP="00E87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Руками сильно не маши,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собаку встретишь.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Укусит - маме покажи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той собакой не дружи.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Телевизор включать не надо,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взрослых нет рядом.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Технику испортишь ты,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- пожар может произойти.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 светофора окошечка три,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переходе на них посмотри,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окошечке красный горит –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«Стой, не спеши» - он тебе говорит.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вдруг желтое вспыхнет окошко 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подожди, постой тут немножко.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окошке зеленый горит,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Ясно, что путь пешеходу открыт.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Никогда не говори с незнакомыми людьми,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пускайте дядю в дом,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дядя не знаком!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открывайте тете,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мама на работе!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тебя не обокрали,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схватили, не украли,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Незнакомцам ты не верь,</w:t>
      </w:r>
    </w:p>
    <w:p w:rsidR="00E871C4" w:rsidRDefault="00E871C4" w:rsidP="00E87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Закрывай покрепче дверь. </w:t>
      </w:r>
    </w:p>
    <w:p w:rsidR="00E871C4" w:rsidRDefault="00E871C4" w:rsidP="00E87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1C4" w:rsidRDefault="00E871C4" w:rsidP="00E871C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Пословицы, поговорки об источниках опасности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Берегись бед, пока их нет.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вода, там и беда. От воды жди беды.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Гляди под ноги: ничего не найдешь, так хоть нос не расшибешь.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край, да не падай.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 мед, да берегись жала.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буди спящего пса: пес спит, а ты мимо.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всякому верь - закрывай крепче дверь.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 с огнем - обожжешься.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Погляди, прежде чем прыгнуть.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море с берега.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 в оба - не разбей лба.</w:t>
      </w:r>
    </w:p>
    <w:p w:rsidR="00E871C4" w:rsidRDefault="00E871C4" w:rsidP="00E8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1C4" w:rsidRDefault="00E871C4" w:rsidP="00E871C4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Детская художественная литература по теме «Здоровый образ жизни» </w:t>
      </w:r>
    </w:p>
    <w:p w:rsidR="00E871C4" w:rsidRDefault="00E871C4" w:rsidP="00E871C4">
      <w:pPr>
        <w:spacing w:after="0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E871C4" w:rsidRDefault="00E871C4" w:rsidP="00E871C4">
      <w:pPr>
        <w:spacing w:after="0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О безопасном поведении пешеходов </w:t>
      </w:r>
    </w:p>
    <w:p w:rsidR="00E871C4" w:rsidRDefault="00E871C4" w:rsidP="00E871C4">
      <w:pPr>
        <w:spacing w:after="0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Кривич, О. Ольгин «Школа пешехода»</w:t>
      </w:r>
    </w:p>
    <w:p w:rsidR="00E871C4" w:rsidRDefault="00E871C4" w:rsidP="00E8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Михалков «Дядя Степа - милиционер», «Шагая осторожно...» </w:t>
      </w:r>
    </w:p>
    <w:p w:rsidR="00E871C4" w:rsidRDefault="00E871C4" w:rsidP="00E8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«Запрещается - разрешается»</w:t>
      </w:r>
    </w:p>
    <w:p w:rsidR="00E871C4" w:rsidRDefault="00E871C4" w:rsidP="00E8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И. Серяков «Горят огни на перекрестках» </w:t>
      </w:r>
    </w:p>
    <w:p w:rsidR="00E871C4" w:rsidRDefault="00E871C4" w:rsidP="00E8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Тарутин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«Для чего нам светофор» </w:t>
      </w:r>
    </w:p>
    <w:p w:rsidR="00E871C4" w:rsidRDefault="00E871C4" w:rsidP="00E871C4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E871C4" w:rsidRDefault="00E871C4" w:rsidP="00E871C4">
      <w:pPr>
        <w:spacing w:after="0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О питании </w:t>
      </w:r>
    </w:p>
    <w:p w:rsidR="00E871C4" w:rsidRDefault="00E871C4" w:rsidP="00E8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Александрова «Большая ложка» </w:t>
      </w:r>
    </w:p>
    <w:p w:rsidR="00E871C4" w:rsidRDefault="00E871C4" w:rsidP="00E8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 ужином»</w:t>
      </w:r>
    </w:p>
    <w:p w:rsidR="00E871C4" w:rsidRDefault="00E871C4" w:rsidP="00E8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Михалков «Про девочку, которая плохо кушала» </w:t>
      </w:r>
    </w:p>
    <w:p w:rsidR="00E871C4" w:rsidRDefault="00E871C4" w:rsidP="00E8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 Успенский «Дети, которые плохо едят в детском саду» </w:t>
      </w:r>
    </w:p>
    <w:p w:rsidR="00E871C4" w:rsidRDefault="00E871C4" w:rsidP="00E8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C4" w:rsidRDefault="00E871C4" w:rsidP="00E871C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О поведении в различных ситуациях </w:t>
      </w:r>
    </w:p>
    <w:p w:rsidR="00E871C4" w:rsidRDefault="00E871C4" w:rsidP="00E87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«Большая книга правил поведения для воспитанных детей» </w:t>
      </w:r>
    </w:p>
    <w:p w:rsidR="00E871C4" w:rsidRDefault="00E871C4" w:rsidP="00E87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прогулке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«Прогулка» </w:t>
      </w:r>
    </w:p>
    <w:p w:rsidR="00E871C4" w:rsidRDefault="00E871C4" w:rsidP="00E87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Благинина «Прогулка» </w:t>
      </w:r>
    </w:p>
    <w:p w:rsidR="00E871C4" w:rsidRDefault="00E871C4" w:rsidP="00E87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«Скакалочка»</w:t>
      </w:r>
    </w:p>
    <w:p w:rsidR="00E871C4" w:rsidRDefault="00E871C4" w:rsidP="00E87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 Кузнецова «Качели»</w:t>
      </w:r>
    </w:p>
    <w:p w:rsidR="00E871C4" w:rsidRDefault="00E871C4" w:rsidP="00E87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Михалков «Прогулка»</w:t>
      </w:r>
    </w:p>
    <w:p w:rsidR="00E871C4" w:rsidRDefault="00E871C4" w:rsidP="00E87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1C4" w:rsidRDefault="00E871C4" w:rsidP="00E871C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О санитарно-гигиенических навыках </w:t>
      </w:r>
    </w:p>
    <w:p w:rsidR="00E871C4" w:rsidRDefault="00E871C4" w:rsidP="00E8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руки»</w:t>
      </w:r>
    </w:p>
    <w:p w:rsidR="00E871C4" w:rsidRDefault="00E871C4" w:rsidP="00E8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К. Чуковский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871C4" w:rsidRDefault="00E871C4" w:rsidP="00E8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Кузнецова «Кто умеет» О психологическом климате в группе и дома</w:t>
      </w:r>
    </w:p>
    <w:p w:rsidR="00E871C4" w:rsidRDefault="00E871C4" w:rsidP="00E8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 Демьянов «В детский сад пришла я с мамой» </w:t>
      </w:r>
    </w:p>
    <w:p w:rsidR="00E871C4" w:rsidRDefault="00E871C4" w:rsidP="00E8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 не плачу»</w:t>
      </w:r>
    </w:p>
    <w:p w:rsidR="00E871C4" w:rsidRDefault="00E871C4" w:rsidP="00E87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Н. Найденова «Новая девочка» </w:t>
      </w:r>
    </w:p>
    <w:p w:rsidR="00E871C4" w:rsidRDefault="00E871C4" w:rsidP="00E87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1C4" w:rsidRDefault="00E871C4" w:rsidP="00E871C4">
      <w:pPr>
        <w:spacing w:after="0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Список литературных источников:</w:t>
      </w:r>
    </w:p>
    <w:p w:rsidR="00E871C4" w:rsidRDefault="00E871C4" w:rsidP="00E871C4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К.Ю. Формирование основ безопасности у дошкольников. М.: Мозаика-Синтез, 2011.</w:t>
      </w:r>
    </w:p>
    <w:p w:rsidR="00E871C4" w:rsidRDefault="00E871C4" w:rsidP="00E871C4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Авдеева Н.Н., Князева О.Л.,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 Безопасность.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.: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ДетствоПресс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2002.</w:t>
      </w:r>
    </w:p>
    <w:p w:rsidR="00E871C4" w:rsidRDefault="00E871C4" w:rsidP="00E871C4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Белая К.Ю.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Как обеспечить безопасность дошкольников. Конспекты занятий по основам безопасности детей дошкольного возраста. М.: Просвещение, 2000. </w:t>
      </w:r>
    </w:p>
    <w:p w:rsidR="00E871C4" w:rsidRDefault="00E871C4" w:rsidP="00E871C4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Форостенко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«Защити себя сам!» Санкт-Петербург, 2009. </w:t>
      </w:r>
    </w:p>
    <w:p w:rsidR="00E871C4" w:rsidRDefault="00E871C4" w:rsidP="00E871C4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Шорыгина Т. Беседы об основах безопасности с детьми 5-8 лет. – М.: Сфера, 2009.</w:t>
      </w:r>
    </w:p>
    <w:p w:rsidR="00F070E4" w:rsidRDefault="00F070E4"/>
    <w:sectPr w:rsidR="00F070E4" w:rsidSect="00F0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43ACC"/>
    <w:multiLevelType w:val="hybridMultilevel"/>
    <w:tmpl w:val="2A903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1C4"/>
    <w:rsid w:val="00E871C4"/>
    <w:rsid w:val="00F0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1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1C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1384</Words>
  <Characters>7892</Characters>
  <Application>Microsoft Office Word</Application>
  <DocSecurity>0</DocSecurity>
  <Lines>65</Lines>
  <Paragraphs>18</Paragraphs>
  <ScaleCrop>false</ScaleCrop>
  <Company/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2020-03-23T05:42:00Z</dcterms:created>
  <dcterms:modified xsi:type="dcterms:W3CDTF">2020-03-23T05:42:00Z</dcterms:modified>
</cp:coreProperties>
</file>