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6D4" w:rsidRDefault="00FA46D4" w:rsidP="00BA6818">
      <w:pPr>
        <w:jc w:val="center"/>
      </w:pPr>
    </w:p>
    <w:p w:rsidR="00BA6818" w:rsidRDefault="00BA6818" w:rsidP="00BA6818">
      <w:pPr>
        <w:spacing w:after="0" w:line="240" w:lineRule="auto"/>
        <w:jc w:val="center"/>
        <w:rPr>
          <w:rFonts w:ascii="Times New Roman" w:hAnsi="Times New Roman" w:cs="Times New Roman"/>
          <w:b/>
          <w:color w:val="C00000"/>
          <w:sz w:val="48"/>
          <w:szCs w:val="48"/>
        </w:rPr>
      </w:pPr>
    </w:p>
    <w:p w:rsidR="00562B10" w:rsidRPr="00523C6F" w:rsidRDefault="00A40C09" w:rsidP="00A40C09">
      <w:pPr>
        <w:rPr>
          <w:rFonts w:ascii="Times New Roman" w:hAnsi="Times New Roman" w:cs="Times New Roman"/>
          <w:b/>
          <w:color w:val="C00000"/>
          <w:sz w:val="48"/>
          <w:szCs w:val="48"/>
        </w:rPr>
      </w:pPr>
      <w:r>
        <w:rPr>
          <w:rFonts w:ascii="Times New Roman" w:hAnsi="Times New Roman" w:cs="Times New Roman"/>
          <w:b/>
          <w:color w:val="C00000"/>
          <w:sz w:val="48"/>
          <w:szCs w:val="48"/>
          <w:lang w:val="en-US"/>
        </w:rPr>
        <w:t xml:space="preserve">     </w:t>
      </w:r>
      <w:r w:rsidR="00562B10" w:rsidRPr="00523C6F">
        <w:rPr>
          <w:rFonts w:ascii="Times New Roman" w:hAnsi="Times New Roman" w:cs="Times New Roman"/>
          <w:b/>
          <w:color w:val="C00000"/>
          <w:sz w:val="48"/>
          <w:szCs w:val="48"/>
        </w:rPr>
        <w:t>Консультация для педагогов по теме</w:t>
      </w:r>
    </w:p>
    <w:p w:rsidR="00523C6F" w:rsidRDefault="00562B10" w:rsidP="00523C6F">
      <w:pPr>
        <w:spacing w:after="0" w:line="240" w:lineRule="auto"/>
        <w:jc w:val="center"/>
        <w:rPr>
          <w:rFonts w:ascii="Times New Roman" w:hAnsi="Times New Roman" w:cs="Times New Roman"/>
          <w:b/>
          <w:color w:val="C00000"/>
          <w:sz w:val="44"/>
          <w:szCs w:val="44"/>
        </w:rPr>
      </w:pPr>
      <w:r w:rsidRPr="00523C6F">
        <w:rPr>
          <w:rFonts w:ascii="Times New Roman" w:hAnsi="Times New Roman" w:cs="Times New Roman"/>
          <w:b/>
          <w:color w:val="C00000"/>
          <w:sz w:val="44"/>
          <w:szCs w:val="44"/>
        </w:rPr>
        <w:t xml:space="preserve">«Речевое развитие дошкольников </w:t>
      </w:r>
    </w:p>
    <w:p w:rsidR="00562B10" w:rsidRDefault="00562B10" w:rsidP="00523C6F">
      <w:pPr>
        <w:spacing w:after="0" w:line="240" w:lineRule="auto"/>
        <w:jc w:val="center"/>
        <w:rPr>
          <w:rFonts w:ascii="Times New Roman" w:hAnsi="Times New Roman" w:cs="Times New Roman"/>
          <w:b/>
          <w:color w:val="C00000"/>
          <w:sz w:val="44"/>
          <w:szCs w:val="44"/>
        </w:rPr>
      </w:pPr>
      <w:r w:rsidRPr="00523C6F">
        <w:rPr>
          <w:rFonts w:ascii="Times New Roman" w:hAnsi="Times New Roman" w:cs="Times New Roman"/>
          <w:b/>
          <w:color w:val="C00000"/>
          <w:sz w:val="44"/>
          <w:szCs w:val="44"/>
        </w:rPr>
        <w:t>в летний период»</w:t>
      </w:r>
    </w:p>
    <w:p w:rsidR="00523C6F" w:rsidRDefault="00523C6F" w:rsidP="00523C6F">
      <w:pPr>
        <w:spacing w:after="0" w:line="240" w:lineRule="auto"/>
        <w:jc w:val="center"/>
        <w:rPr>
          <w:rFonts w:ascii="Times New Roman" w:hAnsi="Times New Roman" w:cs="Times New Roman"/>
          <w:b/>
          <w:color w:val="C00000"/>
          <w:sz w:val="44"/>
          <w:szCs w:val="44"/>
        </w:rPr>
      </w:pPr>
    </w:p>
    <w:p w:rsidR="00523C6F" w:rsidRDefault="00523C6F" w:rsidP="00523C6F">
      <w:pPr>
        <w:spacing w:after="0" w:line="240" w:lineRule="auto"/>
        <w:jc w:val="center"/>
        <w:rPr>
          <w:rFonts w:ascii="Times New Roman" w:hAnsi="Times New Roman" w:cs="Times New Roman"/>
          <w:b/>
          <w:color w:val="C00000"/>
          <w:sz w:val="44"/>
          <w:szCs w:val="44"/>
        </w:rPr>
      </w:pPr>
      <w:r>
        <w:rPr>
          <w:rFonts w:ascii="Times New Roman" w:hAnsi="Times New Roman" w:cs="Times New Roman"/>
          <w:b/>
          <w:noProof/>
          <w:color w:val="C00000"/>
          <w:sz w:val="44"/>
          <w:szCs w:val="44"/>
        </w:rPr>
        <w:drawing>
          <wp:inline distT="0" distB="0" distL="0" distR="0">
            <wp:extent cx="4683125" cy="4683125"/>
            <wp:effectExtent l="19050" t="0" r="3175" b="0"/>
            <wp:docPr id="6" name="Рисунок 4" descr="kartink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inka_2.jpg"/>
                    <pic:cNvPicPr/>
                  </pic:nvPicPr>
                  <pic:blipFill>
                    <a:blip r:embed="rId6" cstate="print"/>
                    <a:stretch>
                      <a:fillRect/>
                    </a:stretch>
                  </pic:blipFill>
                  <pic:spPr>
                    <a:xfrm>
                      <a:off x="0" y="0"/>
                      <a:ext cx="4683125" cy="4683125"/>
                    </a:xfrm>
                    <a:prstGeom prst="rect">
                      <a:avLst/>
                    </a:prstGeom>
                  </pic:spPr>
                </pic:pic>
              </a:graphicData>
            </a:graphic>
          </wp:inline>
        </w:drawing>
      </w:r>
    </w:p>
    <w:p w:rsidR="00523C6F" w:rsidRDefault="00523C6F" w:rsidP="00523C6F">
      <w:pPr>
        <w:spacing w:after="0" w:line="240" w:lineRule="auto"/>
        <w:jc w:val="center"/>
        <w:rPr>
          <w:rFonts w:ascii="Times New Roman" w:hAnsi="Times New Roman" w:cs="Times New Roman"/>
          <w:b/>
          <w:color w:val="C00000"/>
          <w:sz w:val="44"/>
          <w:szCs w:val="44"/>
        </w:rPr>
      </w:pPr>
    </w:p>
    <w:p w:rsidR="00523C6F" w:rsidRPr="00411AFB" w:rsidRDefault="00523C6F" w:rsidP="00523C6F">
      <w:pPr>
        <w:spacing w:after="0" w:line="240" w:lineRule="auto"/>
        <w:rPr>
          <w:rFonts w:ascii="Times New Roman" w:hAnsi="Times New Roman" w:cs="Times New Roman"/>
          <w:b/>
          <w:color w:val="C00000"/>
          <w:sz w:val="32"/>
          <w:szCs w:val="32"/>
        </w:rPr>
      </w:pPr>
      <w:r>
        <w:rPr>
          <w:rFonts w:ascii="Times New Roman" w:hAnsi="Times New Roman" w:cs="Times New Roman"/>
          <w:b/>
          <w:color w:val="C00000"/>
          <w:sz w:val="44"/>
          <w:szCs w:val="44"/>
        </w:rPr>
        <w:t xml:space="preserve">                                                                  </w:t>
      </w:r>
      <w:r w:rsidRPr="00411AFB">
        <w:rPr>
          <w:rFonts w:ascii="Times New Roman" w:hAnsi="Times New Roman" w:cs="Times New Roman"/>
          <w:b/>
          <w:color w:val="C00000"/>
          <w:sz w:val="32"/>
          <w:szCs w:val="32"/>
        </w:rPr>
        <w:t xml:space="preserve">Подготовила: </w:t>
      </w:r>
    </w:p>
    <w:p w:rsidR="00523C6F" w:rsidRPr="00411AFB" w:rsidRDefault="00523C6F" w:rsidP="00523C6F">
      <w:pPr>
        <w:spacing w:after="0" w:line="240" w:lineRule="auto"/>
        <w:jc w:val="right"/>
        <w:rPr>
          <w:rFonts w:ascii="Times New Roman" w:hAnsi="Times New Roman" w:cs="Times New Roman"/>
          <w:b/>
          <w:color w:val="C00000"/>
          <w:sz w:val="32"/>
          <w:szCs w:val="32"/>
        </w:rPr>
      </w:pPr>
      <w:r w:rsidRPr="00411AFB">
        <w:rPr>
          <w:rFonts w:ascii="Times New Roman" w:hAnsi="Times New Roman" w:cs="Times New Roman"/>
          <w:b/>
          <w:color w:val="C00000"/>
          <w:sz w:val="32"/>
          <w:szCs w:val="32"/>
        </w:rPr>
        <w:t>старший воспитатель Ю.Н. Кулик</w:t>
      </w:r>
    </w:p>
    <w:p w:rsidR="00523C6F" w:rsidRPr="00411AFB" w:rsidRDefault="00523C6F" w:rsidP="00523C6F">
      <w:pPr>
        <w:spacing w:after="0" w:line="240" w:lineRule="auto"/>
        <w:jc w:val="right"/>
        <w:rPr>
          <w:rFonts w:ascii="Times New Roman" w:hAnsi="Times New Roman" w:cs="Times New Roman"/>
          <w:b/>
          <w:color w:val="C00000"/>
          <w:sz w:val="32"/>
          <w:szCs w:val="32"/>
        </w:rPr>
      </w:pPr>
    </w:p>
    <w:p w:rsidR="00523C6F" w:rsidRPr="00411AFB" w:rsidRDefault="00523C6F" w:rsidP="00523C6F">
      <w:pPr>
        <w:spacing w:after="0" w:line="240" w:lineRule="auto"/>
        <w:jc w:val="right"/>
        <w:rPr>
          <w:rFonts w:ascii="Times New Roman" w:hAnsi="Times New Roman" w:cs="Times New Roman"/>
          <w:b/>
          <w:color w:val="C00000"/>
          <w:sz w:val="32"/>
          <w:szCs w:val="32"/>
        </w:rPr>
      </w:pPr>
    </w:p>
    <w:p w:rsidR="00523C6F" w:rsidRPr="00411AFB" w:rsidRDefault="00523C6F" w:rsidP="00523C6F">
      <w:pPr>
        <w:spacing w:after="0" w:line="240" w:lineRule="auto"/>
        <w:jc w:val="right"/>
        <w:rPr>
          <w:rFonts w:ascii="Times New Roman" w:hAnsi="Times New Roman" w:cs="Times New Roman"/>
          <w:b/>
          <w:color w:val="C00000"/>
          <w:sz w:val="32"/>
          <w:szCs w:val="32"/>
        </w:rPr>
      </w:pPr>
    </w:p>
    <w:p w:rsidR="00523C6F" w:rsidRPr="00411AFB" w:rsidRDefault="00523C6F" w:rsidP="00523C6F">
      <w:pPr>
        <w:spacing w:after="0" w:line="240" w:lineRule="auto"/>
        <w:jc w:val="center"/>
        <w:rPr>
          <w:rFonts w:ascii="Times New Roman" w:hAnsi="Times New Roman" w:cs="Times New Roman"/>
          <w:b/>
          <w:color w:val="C00000"/>
          <w:sz w:val="32"/>
          <w:szCs w:val="32"/>
        </w:rPr>
      </w:pPr>
    </w:p>
    <w:p w:rsidR="00523C6F" w:rsidRPr="00411AFB" w:rsidRDefault="00523C6F" w:rsidP="00523C6F">
      <w:pPr>
        <w:spacing w:after="0" w:line="240" w:lineRule="auto"/>
        <w:jc w:val="center"/>
        <w:rPr>
          <w:rFonts w:ascii="Times New Roman" w:hAnsi="Times New Roman" w:cs="Times New Roman"/>
          <w:b/>
          <w:color w:val="C00000"/>
          <w:sz w:val="32"/>
          <w:szCs w:val="32"/>
        </w:rPr>
      </w:pPr>
    </w:p>
    <w:p w:rsidR="00523C6F" w:rsidRPr="00411AFB" w:rsidRDefault="00523C6F" w:rsidP="00523C6F">
      <w:pPr>
        <w:spacing w:after="0" w:line="240" w:lineRule="auto"/>
        <w:jc w:val="center"/>
        <w:rPr>
          <w:b/>
          <w:color w:val="C00000"/>
          <w:sz w:val="32"/>
          <w:szCs w:val="32"/>
        </w:rPr>
      </w:pPr>
      <w:r w:rsidRPr="00411AFB">
        <w:rPr>
          <w:rFonts w:ascii="Times New Roman" w:hAnsi="Times New Roman" w:cs="Times New Roman"/>
          <w:b/>
          <w:color w:val="C00000"/>
          <w:sz w:val="32"/>
          <w:szCs w:val="32"/>
        </w:rPr>
        <w:t>2019г</w:t>
      </w:r>
      <w:r>
        <w:rPr>
          <w:b/>
          <w:color w:val="C00000"/>
          <w:sz w:val="32"/>
          <w:szCs w:val="32"/>
        </w:rPr>
        <w:t>.</w:t>
      </w:r>
    </w:p>
    <w:p w:rsidR="00562B10" w:rsidRPr="00411AFB" w:rsidRDefault="00562B10" w:rsidP="00523C6F">
      <w:pPr>
        <w:spacing w:after="0"/>
        <w:jc w:val="both"/>
        <w:rPr>
          <w:rFonts w:ascii="Times New Roman" w:hAnsi="Times New Roman" w:cs="Times New Roman"/>
          <w:sz w:val="28"/>
          <w:szCs w:val="28"/>
        </w:rPr>
      </w:pPr>
      <w:r w:rsidRPr="00523C6F">
        <w:rPr>
          <w:rFonts w:ascii="Times New Roman" w:hAnsi="Times New Roman" w:cs="Times New Roman"/>
          <w:color w:val="C00000"/>
          <w:sz w:val="28"/>
          <w:szCs w:val="28"/>
        </w:rPr>
        <w:lastRenderedPageBreak/>
        <w:t>Педагогам и родителям и в летний период важно не забывать о речевом развитии дошкольников.</w:t>
      </w:r>
      <w:r w:rsidRPr="00411AFB">
        <w:rPr>
          <w:rFonts w:ascii="Times New Roman" w:hAnsi="Times New Roman" w:cs="Times New Roman"/>
          <w:sz w:val="28"/>
          <w:szCs w:val="28"/>
        </w:rPr>
        <w:t xml:space="preserve"> Обогащение пассивного и активного словаря ребёнка и развитие у него грамматически правильной фразовой и связной речи – это задача, которую педагоги и родители должны решать ежедневно. </w:t>
      </w:r>
    </w:p>
    <w:p w:rsidR="00562B10" w:rsidRPr="00411AFB" w:rsidRDefault="00562B10" w:rsidP="00411AFB">
      <w:pPr>
        <w:jc w:val="both"/>
        <w:rPr>
          <w:rFonts w:ascii="Times New Roman" w:hAnsi="Times New Roman" w:cs="Times New Roman"/>
          <w:sz w:val="28"/>
          <w:szCs w:val="28"/>
        </w:rPr>
      </w:pPr>
      <w:r w:rsidRPr="00411AFB">
        <w:rPr>
          <w:rFonts w:ascii="Times New Roman" w:hAnsi="Times New Roman" w:cs="Times New Roman"/>
          <w:sz w:val="28"/>
          <w:szCs w:val="28"/>
        </w:rPr>
        <w:t xml:space="preserve">Не упускайте малейшего повода что-то обсудить с детьми. Именно обсудить. Одностороннее «говорение», без диалога – малополезно. Неважно, кто при этом молчит: ребёнок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партнёрские отношения; сопереживать услышанное). </w:t>
      </w:r>
    </w:p>
    <w:p w:rsidR="00562B10" w:rsidRPr="00411AFB" w:rsidRDefault="00562B10" w:rsidP="00411AFB">
      <w:pPr>
        <w:jc w:val="both"/>
        <w:rPr>
          <w:rFonts w:ascii="Times New Roman" w:hAnsi="Times New Roman" w:cs="Times New Roman"/>
          <w:sz w:val="28"/>
          <w:szCs w:val="28"/>
        </w:rPr>
      </w:pPr>
      <w:r w:rsidRPr="00523C6F">
        <w:rPr>
          <w:rFonts w:ascii="Times New Roman" w:hAnsi="Times New Roman" w:cs="Times New Roman"/>
          <w:color w:val="C00000"/>
          <w:sz w:val="28"/>
          <w:szCs w:val="28"/>
        </w:rPr>
        <w:t>Важно проводить разнообразные наблюдения за погодой,</w:t>
      </w:r>
      <w:r w:rsidRPr="00411AFB">
        <w:rPr>
          <w:rFonts w:ascii="Times New Roman" w:hAnsi="Times New Roman" w:cs="Times New Roman"/>
          <w:sz w:val="28"/>
          <w:szCs w:val="28"/>
        </w:rPr>
        <w:t xml:space="preserve"> сезонными изменениями в природе, растениями, птицами, животными, людьми, транспортом. Всё это обязательно нужно комментировать, обсуждать, оформлять в форме беседы. Новые, незнакомые ребёнку слова следует объяснить, повторить несколько раз, научить ребёнка понятно выговаривать их. </w:t>
      </w:r>
    </w:p>
    <w:p w:rsidR="00562B10" w:rsidRPr="00411AFB" w:rsidRDefault="00562B10" w:rsidP="00411AFB">
      <w:pPr>
        <w:jc w:val="both"/>
        <w:rPr>
          <w:rFonts w:ascii="Times New Roman" w:hAnsi="Times New Roman" w:cs="Times New Roman"/>
          <w:sz w:val="28"/>
          <w:szCs w:val="28"/>
        </w:rPr>
      </w:pPr>
      <w:r w:rsidRPr="00523C6F">
        <w:rPr>
          <w:rFonts w:ascii="Times New Roman" w:hAnsi="Times New Roman" w:cs="Times New Roman"/>
          <w:color w:val="C00000"/>
          <w:sz w:val="28"/>
          <w:szCs w:val="28"/>
        </w:rPr>
        <w:t>Для развития слухового внимания</w:t>
      </w:r>
      <w:r w:rsidRPr="00411AFB">
        <w:rPr>
          <w:rFonts w:ascii="Times New Roman" w:hAnsi="Times New Roman" w:cs="Times New Roman"/>
          <w:sz w:val="28"/>
          <w:szCs w:val="28"/>
        </w:rPr>
        <w:t xml:space="preserve"> полезно вслушиваться в звуки окружающего нас мира. Это шум ветра, дождя, грома, града, шагов, шелест листьев деревьев, гудение машин, голоса птиц и людей. </w:t>
      </w:r>
    </w:p>
    <w:p w:rsidR="00562B10" w:rsidRPr="00411AFB" w:rsidRDefault="00562B10" w:rsidP="00411AFB">
      <w:pPr>
        <w:jc w:val="both"/>
        <w:rPr>
          <w:rFonts w:ascii="Times New Roman" w:hAnsi="Times New Roman" w:cs="Times New Roman"/>
          <w:sz w:val="28"/>
          <w:szCs w:val="28"/>
        </w:rPr>
      </w:pPr>
      <w:r w:rsidRPr="00523C6F">
        <w:rPr>
          <w:rFonts w:ascii="Times New Roman" w:hAnsi="Times New Roman" w:cs="Times New Roman"/>
          <w:color w:val="C00000"/>
          <w:sz w:val="28"/>
          <w:szCs w:val="28"/>
        </w:rPr>
        <w:t xml:space="preserve">Подвижные игры с предметами </w:t>
      </w:r>
      <w:r w:rsidRPr="00411AFB">
        <w:rPr>
          <w:rFonts w:ascii="Times New Roman" w:hAnsi="Times New Roman" w:cs="Times New Roman"/>
          <w:sz w:val="28"/>
          <w:szCs w:val="28"/>
        </w:rPr>
        <w:t>(с массажным мячом, скакалками, обручем, другим сезонным спортинвентарём) соревнования, эстафеты будут способствовать развитию двигательной сферы ребёнка, а именно объёма, силы, переключаемости движений, хорошей координации и моторной реакции.</w:t>
      </w:r>
    </w:p>
    <w:p w:rsidR="00562B10" w:rsidRPr="00411AFB" w:rsidRDefault="00562B10" w:rsidP="00411AFB">
      <w:pPr>
        <w:jc w:val="both"/>
        <w:rPr>
          <w:rFonts w:ascii="Times New Roman" w:hAnsi="Times New Roman" w:cs="Times New Roman"/>
          <w:sz w:val="28"/>
          <w:szCs w:val="28"/>
        </w:rPr>
      </w:pPr>
      <w:r w:rsidRPr="00411AFB">
        <w:rPr>
          <w:rFonts w:ascii="Times New Roman" w:hAnsi="Times New Roman" w:cs="Times New Roman"/>
          <w:sz w:val="28"/>
          <w:szCs w:val="28"/>
        </w:rPr>
        <w:t xml:space="preserve"> </w:t>
      </w:r>
      <w:r w:rsidRPr="00523C6F">
        <w:rPr>
          <w:rFonts w:ascii="Times New Roman" w:hAnsi="Times New Roman" w:cs="Times New Roman"/>
          <w:color w:val="C00000"/>
          <w:sz w:val="28"/>
          <w:szCs w:val="28"/>
        </w:rPr>
        <w:t>В деятельности речевой материал усваивается значительно быстрее</w:t>
      </w:r>
      <w:r w:rsidRPr="00411AFB">
        <w:rPr>
          <w:rFonts w:ascii="Times New Roman" w:hAnsi="Times New Roman" w:cs="Times New Roman"/>
          <w:sz w:val="28"/>
          <w:szCs w:val="28"/>
        </w:rPr>
        <w:t xml:space="preserve"> и естественнее. Летом перед вами открывается простор для словарной и грамматической работы по темам «Лето», «Растения», «Цветы», «Деревья», «Насекомые», «Ягоды», «Летние работы в саду» и др. </w:t>
      </w:r>
    </w:p>
    <w:p w:rsidR="00562B10" w:rsidRPr="00411AFB" w:rsidRDefault="00562B10" w:rsidP="00411AFB">
      <w:pPr>
        <w:jc w:val="both"/>
        <w:rPr>
          <w:rFonts w:ascii="Times New Roman" w:hAnsi="Times New Roman" w:cs="Times New Roman"/>
          <w:sz w:val="28"/>
          <w:szCs w:val="28"/>
        </w:rPr>
      </w:pPr>
      <w:r w:rsidRPr="00411AFB">
        <w:rPr>
          <w:rFonts w:ascii="Times New Roman" w:hAnsi="Times New Roman" w:cs="Times New Roman"/>
          <w:sz w:val="28"/>
          <w:szCs w:val="28"/>
        </w:rPr>
        <w:t xml:space="preserve">Наблюдения, впечатления, речевые навыки, полученные летом необычайно ценны и наглядны. Они остаются в памяти ребёнка на всю жизнь. Только здесь ребёнок в естественных условиях усвоит значение глаголов «вскопать», «подрыхлить», «прополоть», «удобрить» и многих других. </w:t>
      </w:r>
    </w:p>
    <w:p w:rsidR="00562B10" w:rsidRPr="00411AFB" w:rsidRDefault="00562B10" w:rsidP="00411AFB">
      <w:pPr>
        <w:jc w:val="both"/>
        <w:rPr>
          <w:rFonts w:ascii="Times New Roman" w:hAnsi="Times New Roman" w:cs="Times New Roman"/>
          <w:sz w:val="28"/>
          <w:szCs w:val="28"/>
        </w:rPr>
      </w:pPr>
      <w:r w:rsidRPr="00411AFB">
        <w:rPr>
          <w:rFonts w:ascii="Times New Roman" w:hAnsi="Times New Roman" w:cs="Times New Roman"/>
          <w:sz w:val="28"/>
          <w:szCs w:val="28"/>
        </w:rPr>
        <w:t xml:space="preserve">Даже если названия цветов, кустарников, овощей сложные для ребёнка, всё равно, чаще называйте их вслух. На первых порах они пополнят пассивный словарь ребёнка, он будет их знать. Постепенно эти слова  перейдут и в активное употребление и существенно обогатят словарный запас ребёнка. </w:t>
      </w:r>
    </w:p>
    <w:p w:rsidR="00FF74BF" w:rsidRDefault="00562B10" w:rsidP="00411AFB">
      <w:pPr>
        <w:jc w:val="both"/>
        <w:rPr>
          <w:rFonts w:ascii="Times New Roman" w:hAnsi="Times New Roman" w:cs="Times New Roman"/>
          <w:sz w:val="28"/>
          <w:szCs w:val="28"/>
        </w:rPr>
      </w:pPr>
      <w:r w:rsidRPr="00523C6F">
        <w:rPr>
          <w:rFonts w:ascii="Times New Roman" w:hAnsi="Times New Roman" w:cs="Times New Roman"/>
          <w:b/>
          <w:color w:val="C00000"/>
          <w:sz w:val="40"/>
          <w:szCs w:val="40"/>
        </w:rPr>
        <w:lastRenderedPageBreak/>
        <w:t>Обязательно играйте!</w:t>
      </w:r>
      <w:r w:rsidRPr="00411AFB">
        <w:rPr>
          <w:rFonts w:ascii="Times New Roman" w:hAnsi="Times New Roman" w:cs="Times New Roman"/>
          <w:sz w:val="28"/>
          <w:szCs w:val="28"/>
        </w:rPr>
        <w:t xml:space="preserve"> </w:t>
      </w:r>
    </w:p>
    <w:p w:rsidR="00FF74BF" w:rsidRDefault="00562B10" w:rsidP="00411AFB">
      <w:pPr>
        <w:jc w:val="both"/>
        <w:rPr>
          <w:rFonts w:ascii="Times New Roman" w:hAnsi="Times New Roman" w:cs="Times New Roman"/>
          <w:sz w:val="28"/>
          <w:szCs w:val="28"/>
        </w:rPr>
      </w:pPr>
      <w:r w:rsidRPr="00411AFB">
        <w:rPr>
          <w:rFonts w:ascii="Times New Roman" w:hAnsi="Times New Roman" w:cs="Times New Roman"/>
          <w:sz w:val="28"/>
          <w:szCs w:val="28"/>
        </w:rPr>
        <w:t>Практически на любом наглядном материале окружающем нас могут быть проведены такие речевые игры как:</w:t>
      </w:r>
    </w:p>
    <w:p w:rsidR="00FF74BF" w:rsidRDefault="00562B10" w:rsidP="00FF74BF">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xml:space="preserve"> -</w:t>
      </w:r>
      <w:r w:rsidR="00FF74BF">
        <w:rPr>
          <w:rFonts w:ascii="Times New Roman" w:hAnsi="Times New Roman" w:cs="Times New Roman"/>
          <w:sz w:val="28"/>
          <w:szCs w:val="28"/>
        </w:rPr>
        <w:t xml:space="preserve"> </w:t>
      </w:r>
      <w:r w:rsidRPr="00411AFB">
        <w:rPr>
          <w:rFonts w:ascii="Times New Roman" w:hAnsi="Times New Roman" w:cs="Times New Roman"/>
          <w:sz w:val="28"/>
          <w:szCs w:val="28"/>
        </w:rPr>
        <w:t xml:space="preserve">«Четвёртый лишний»; </w:t>
      </w:r>
    </w:p>
    <w:p w:rsidR="00FF74BF" w:rsidRDefault="00562B10" w:rsidP="00FF74BF">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xml:space="preserve">- «Чего не стало?»; </w:t>
      </w:r>
    </w:p>
    <w:p w:rsidR="00FF74BF" w:rsidRDefault="00562B10" w:rsidP="00FF74BF">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xml:space="preserve">- «Что поменялось местами?»; </w:t>
      </w:r>
    </w:p>
    <w:p w:rsidR="00FF74BF" w:rsidRDefault="00562B10" w:rsidP="00FF74BF">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xml:space="preserve">- «Что изменилось?»; </w:t>
      </w:r>
    </w:p>
    <w:p w:rsidR="00FF74BF" w:rsidRDefault="00562B10" w:rsidP="00FF74BF">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«Подбери пару»;</w:t>
      </w:r>
    </w:p>
    <w:p w:rsidR="00FF74BF" w:rsidRDefault="00562B10" w:rsidP="00FF74BF">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xml:space="preserve"> - «Кому что подходит?»;</w:t>
      </w:r>
    </w:p>
    <w:p w:rsidR="00FF74BF" w:rsidRDefault="00562B10" w:rsidP="00FF74BF">
      <w:pPr>
        <w:tabs>
          <w:tab w:val="left" w:pos="2970"/>
        </w:tabs>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xml:space="preserve"> - «Назови ласково»; </w:t>
      </w:r>
      <w:r w:rsidR="00FF74BF">
        <w:rPr>
          <w:rFonts w:ascii="Times New Roman" w:hAnsi="Times New Roman" w:cs="Times New Roman"/>
          <w:sz w:val="28"/>
          <w:szCs w:val="28"/>
        </w:rPr>
        <w:tab/>
      </w:r>
    </w:p>
    <w:p w:rsidR="00FF74BF" w:rsidRDefault="00562B10" w:rsidP="00FF74BF">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xml:space="preserve">- «Преврати в огромное»; </w:t>
      </w:r>
    </w:p>
    <w:p w:rsidR="00FF74BF" w:rsidRDefault="00562B10" w:rsidP="00FF74BF">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«Подбери пять признаков»;</w:t>
      </w:r>
    </w:p>
    <w:p w:rsidR="00562B10" w:rsidRDefault="00562B10" w:rsidP="00FF74BF">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xml:space="preserve"> - «Угадай, о чём я говорю» и т.д. </w:t>
      </w:r>
    </w:p>
    <w:p w:rsidR="00FF74BF" w:rsidRPr="00411AFB" w:rsidRDefault="00FF74BF" w:rsidP="00FF74BF">
      <w:pPr>
        <w:spacing w:after="0" w:line="240" w:lineRule="auto"/>
        <w:jc w:val="both"/>
        <w:rPr>
          <w:rFonts w:ascii="Times New Roman" w:hAnsi="Times New Roman" w:cs="Times New Roman"/>
          <w:sz w:val="28"/>
          <w:szCs w:val="28"/>
        </w:rPr>
      </w:pPr>
    </w:p>
    <w:p w:rsidR="00562B10" w:rsidRPr="00FF74BF" w:rsidRDefault="00562B10" w:rsidP="00FF74BF">
      <w:pPr>
        <w:spacing w:after="0"/>
        <w:jc w:val="both"/>
        <w:rPr>
          <w:rFonts w:ascii="Times New Roman" w:hAnsi="Times New Roman" w:cs="Times New Roman"/>
          <w:color w:val="C00000"/>
          <w:sz w:val="28"/>
          <w:szCs w:val="28"/>
        </w:rPr>
      </w:pPr>
      <w:r w:rsidRPr="00FF74BF">
        <w:rPr>
          <w:rFonts w:ascii="Times New Roman" w:hAnsi="Times New Roman" w:cs="Times New Roman"/>
          <w:color w:val="C00000"/>
          <w:sz w:val="28"/>
          <w:szCs w:val="28"/>
        </w:rPr>
        <w:t xml:space="preserve">Играем в речевые игры, совершенствуя грамматический строй речи: </w:t>
      </w:r>
    </w:p>
    <w:p w:rsidR="00FF74BF" w:rsidRDefault="00562B10" w:rsidP="00FF74BF">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xml:space="preserve">- «Скажи наоборот» (большой – маленький); </w:t>
      </w:r>
    </w:p>
    <w:p w:rsidR="00FF74BF" w:rsidRDefault="00562B10" w:rsidP="00FF74BF">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xml:space="preserve">- «Посчитаем» (1 рыба, 2 рыбы, 5 рыб); </w:t>
      </w:r>
    </w:p>
    <w:p w:rsidR="00FF74BF" w:rsidRDefault="00562B10" w:rsidP="00FF74BF">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xml:space="preserve">- «Действие» (что делает?); </w:t>
      </w:r>
    </w:p>
    <w:p w:rsidR="00FF74BF" w:rsidRDefault="00562B10" w:rsidP="00FF74BF">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xml:space="preserve">- «Признаки» (какой, какая, какое, какие?) – рассматривание картин или окружающего; </w:t>
      </w:r>
    </w:p>
    <w:p w:rsidR="00FF74BF" w:rsidRDefault="00562B10" w:rsidP="00FF74BF">
      <w:pPr>
        <w:spacing w:after="0" w:line="240" w:lineRule="auto"/>
        <w:jc w:val="both"/>
        <w:rPr>
          <w:rFonts w:ascii="Times New Roman" w:hAnsi="Times New Roman" w:cs="Times New Roman"/>
          <w:sz w:val="28"/>
          <w:szCs w:val="28"/>
        </w:rPr>
      </w:pPr>
      <w:proofErr w:type="gramStart"/>
      <w:r w:rsidRPr="00411AFB">
        <w:rPr>
          <w:rFonts w:ascii="Times New Roman" w:hAnsi="Times New Roman" w:cs="Times New Roman"/>
          <w:sz w:val="28"/>
          <w:szCs w:val="28"/>
        </w:rPr>
        <w:t xml:space="preserve">- «Птицы и животные (дикие и домашние) и их детеныши»: мама - лошадь, папа - конь, детеныш - жеребенок; </w:t>
      </w:r>
      <w:proofErr w:type="gramEnd"/>
    </w:p>
    <w:p w:rsidR="00FF74BF" w:rsidRDefault="00562B10" w:rsidP="00FF74BF">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xml:space="preserve">- «Один – много» (цветок – цветы, дождь – дожди); </w:t>
      </w:r>
    </w:p>
    <w:p w:rsidR="00FF74BF" w:rsidRDefault="00562B10" w:rsidP="00FF74BF">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xml:space="preserve">- «Назови ласково» (птица – птичка, дерево – деревце); </w:t>
      </w:r>
    </w:p>
    <w:p w:rsidR="00FF74BF" w:rsidRDefault="00562B10" w:rsidP="00FF74BF">
      <w:pPr>
        <w:spacing w:after="0" w:line="240" w:lineRule="auto"/>
        <w:jc w:val="both"/>
        <w:rPr>
          <w:rFonts w:ascii="Times New Roman" w:hAnsi="Times New Roman" w:cs="Times New Roman"/>
          <w:sz w:val="28"/>
          <w:szCs w:val="28"/>
        </w:rPr>
      </w:pPr>
      <w:proofErr w:type="gramStart"/>
      <w:r w:rsidRPr="00411AFB">
        <w:rPr>
          <w:rFonts w:ascii="Times New Roman" w:hAnsi="Times New Roman" w:cs="Times New Roman"/>
          <w:sz w:val="28"/>
          <w:szCs w:val="28"/>
        </w:rPr>
        <w:t xml:space="preserve">- «Кто где спрятался» (употребление предлогов: в, на, над, под, между, около, из, с, из-за, из-под); </w:t>
      </w:r>
      <w:proofErr w:type="gramEnd"/>
    </w:p>
    <w:p w:rsidR="00562B10" w:rsidRDefault="00562B10" w:rsidP="00FF74BF">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xml:space="preserve">- «Словообразование» (например, </w:t>
      </w:r>
      <w:proofErr w:type="gramStart"/>
      <w:r w:rsidRPr="00411AFB">
        <w:rPr>
          <w:rFonts w:ascii="Times New Roman" w:hAnsi="Times New Roman" w:cs="Times New Roman"/>
          <w:sz w:val="28"/>
          <w:szCs w:val="28"/>
        </w:rPr>
        <w:t>стол</w:t>
      </w:r>
      <w:proofErr w:type="gramEnd"/>
      <w:r w:rsidRPr="00411AFB">
        <w:rPr>
          <w:rFonts w:ascii="Times New Roman" w:hAnsi="Times New Roman" w:cs="Times New Roman"/>
          <w:sz w:val="28"/>
          <w:szCs w:val="28"/>
        </w:rPr>
        <w:t xml:space="preserve"> из стекла – </w:t>
      </w:r>
      <w:proofErr w:type="gramStart"/>
      <w:r w:rsidRPr="00411AFB">
        <w:rPr>
          <w:rFonts w:ascii="Times New Roman" w:hAnsi="Times New Roman" w:cs="Times New Roman"/>
          <w:sz w:val="28"/>
          <w:szCs w:val="28"/>
        </w:rPr>
        <w:t>какой</w:t>
      </w:r>
      <w:proofErr w:type="gramEnd"/>
      <w:r w:rsidRPr="00411AFB">
        <w:rPr>
          <w:rFonts w:ascii="Times New Roman" w:hAnsi="Times New Roman" w:cs="Times New Roman"/>
          <w:sz w:val="28"/>
          <w:szCs w:val="28"/>
        </w:rPr>
        <w:t xml:space="preserve">? – стеклянный). </w:t>
      </w:r>
    </w:p>
    <w:p w:rsidR="00FF74BF" w:rsidRPr="00411AFB" w:rsidRDefault="00FF74BF" w:rsidP="00FF74BF">
      <w:pPr>
        <w:spacing w:after="0" w:line="240" w:lineRule="auto"/>
        <w:jc w:val="both"/>
        <w:rPr>
          <w:rFonts w:ascii="Times New Roman" w:hAnsi="Times New Roman" w:cs="Times New Roman"/>
          <w:sz w:val="28"/>
          <w:szCs w:val="28"/>
        </w:rPr>
      </w:pPr>
    </w:p>
    <w:p w:rsidR="00562B10" w:rsidRPr="00FF74BF" w:rsidRDefault="00562B10" w:rsidP="00FF74BF">
      <w:pPr>
        <w:spacing w:after="0"/>
        <w:jc w:val="both"/>
        <w:rPr>
          <w:rFonts w:ascii="Times New Roman" w:hAnsi="Times New Roman" w:cs="Times New Roman"/>
          <w:color w:val="C00000"/>
          <w:sz w:val="28"/>
          <w:szCs w:val="28"/>
        </w:rPr>
      </w:pPr>
      <w:r w:rsidRPr="00FF74BF">
        <w:rPr>
          <w:rFonts w:ascii="Times New Roman" w:hAnsi="Times New Roman" w:cs="Times New Roman"/>
          <w:color w:val="C00000"/>
          <w:sz w:val="28"/>
          <w:szCs w:val="28"/>
        </w:rPr>
        <w:t>Играем, развивая фонематические процессы:</w:t>
      </w:r>
    </w:p>
    <w:p w:rsidR="00FF74BF" w:rsidRDefault="00562B10" w:rsidP="00FF74BF">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xml:space="preserve"> - «Повтори за мной» (слоговые дорожки – па – ба – па, </w:t>
      </w:r>
      <w:proofErr w:type="spellStart"/>
      <w:r w:rsidRPr="00411AFB">
        <w:rPr>
          <w:rFonts w:ascii="Times New Roman" w:hAnsi="Times New Roman" w:cs="Times New Roman"/>
          <w:sz w:val="28"/>
          <w:szCs w:val="28"/>
        </w:rPr>
        <w:t>та-да-та</w:t>
      </w:r>
      <w:proofErr w:type="spellEnd"/>
      <w:r w:rsidRPr="00411AFB">
        <w:rPr>
          <w:rFonts w:ascii="Times New Roman" w:hAnsi="Times New Roman" w:cs="Times New Roman"/>
          <w:sz w:val="28"/>
          <w:szCs w:val="28"/>
        </w:rPr>
        <w:t xml:space="preserve"> и т.д.); </w:t>
      </w:r>
      <w:r w:rsidR="00FF74BF">
        <w:rPr>
          <w:rFonts w:ascii="Times New Roman" w:hAnsi="Times New Roman" w:cs="Times New Roman"/>
          <w:sz w:val="28"/>
          <w:szCs w:val="28"/>
        </w:rPr>
        <w:t xml:space="preserve"> </w:t>
      </w:r>
    </w:p>
    <w:p w:rsidR="00FF74BF" w:rsidRDefault="00562B10" w:rsidP="00FF74BF">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«Где спрятался звук» (какой захотите) - в начале? В середине? В конце?</w:t>
      </w:r>
    </w:p>
    <w:p w:rsidR="00FF74BF" w:rsidRDefault="00562B10" w:rsidP="00FF74BF">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xml:space="preserve"> - «Назови первый (последний) звук в слове»; </w:t>
      </w:r>
    </w:p>
    <w:p w:rsidR="00FF74BF" w:rsidRDefault="00562B10" w:rsidP="00FF74BF">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xml:space="preserve">- «Ищем звук [Л]» в слове ЛОПАТА, КОЛПАК, КОЛ; </w:t>
      </w:r>
    </w:p>
    <w:p w:rsidR="00FF74BF" w:rsidRDefault="00562B10" w:rsidP="00FF74BF">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«Какой первый звук? Гласный или согласный?»;</w:t>
      </w:r>
    </w:p>
    <w:p w:rsidR="00FF74BF" w:rsidRDefault="00562B10" w:rsidP="00FF74BF">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xml:space="preserve"> - «Какой ты слышишь звук ТВЕРДЫЙ или МЯГКИЙ?» (В слове МИСКА, какой слышится звук [М] твердый или мягкий?); </w:t>
      </w:r>
    </w:p>
    <w:p w:rsidR="00562B10" w:rsidRDefault="00562B10" w:rsidP="00FF74BF">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-«Какой звук ты слышишь: ЗВОНКИЙ или ГЛУХОЙ?».</w:t>
      </w:r>
    </w:p>
    <w:p w:rsidR="00FF74BF" w:rsidRPr="00411AFB" w:rsidRDefault="00FF74BF" w:rsidP="00FF74BF">
      <w:pPr>
        <w:spacing w:after="0" w:line="240" w:lineRule="auto"/>
        <w:jc w:val="both"/>
        <w:rPr>
          <w:rFonts w:ascii="Times New Roman" w:hAnsi="Times New Roman" w:cs="Times New Roman"/>
          <w:sz w:val="28"/>
          <w:szCs w:val="28"/>
        </w:rPr>
      </w:pPr>
    </w:p>
    <w:p w:rsidR="00562B10" w:rsidRPr="00411AFB" w:rsidRDefault="00562B10" w:rsidP="00FF74BF">
      <w:pPr>
        <w:spacing w:after="0"/>
        <w:jc w:val="both"/>
        <w:rPr>
          <w:rFonts w:ascii="Times New Roman" w:hAnsi="Times New Roman" w:cs="Times New Roman"/>
          <w:sz w:val="28"/>
          <w:szCs w:val="28"/>
        </w:rPr>
      </w:pPr>
      <w:r w:rsidRPr="00411AFB">
        <w:rPr>
          <w:rFonts w:ascii="Times New Roman" w:hAnsi="Times New Roman" w:cs="Times New Roman"/>
          <w:sz w:val="28"/>
          <w:szCs w:val="28"/>
        </w:rPr>
        <w:t xml:space="preserve"> </w:t>
      </w:r>
      <w:r w:rsidRPr="00FF74BF">
        <w:rPr>
          <w:rFonts w:ascii="Times New Roman" w:hAnsi="Times New Roman" w:cs="Times New Roman"/>
          <w:color w:val="C00000"/>
          <w:sz w:val="28"/>
          <w:szCs w:val="28"/>
        </w:rPr>
        <w:t xml:space="preserve">Артикуляционная гимнастика для мышц </w:t>
      </w:r>
      <w:r w:rsidRPr="00411AFB">
        <w:rPr>
          <w:rFonts w:ascii="Times New Roman" w:hAnsi="Times New Roman" w:cs="Times New Roman"/>
          <w:sz w:val="28"/>
          <w:szCs w:val="28"/>
        </w:rPr>
        <w:t xml:space="preserve">щек, губ, и языка – ежедневная игровая тренировка даже летом. Для большинства детей крепкие артикуляционные мышцы – залог красивого звукопроизношения. </w:t>
      </w:r>
    </w:p>
    <w:p w:rsidR="00562B10" w:rsidRPr="00411AFB" w:rsidRDefault="00562B10" w:rsidP="00411AFB">
      <w:pPr>
        <w:jc w:val="both"/>
        <w:rPr>
          <w:rFonts w:ascii="Times New Roman" w:hAnsi="Times New Roman" w:cs="Times New Roman"/>
          <w:sz w:val="28"/>
          <w:szCs w:val="28"/>
        </w:rPr>
      </w:pPr>
      <w:r w:rsidRPr="00411AFB">
        <w:rPr>
          <w:rFonts w:ascii="Times New Roman" w:hAnsi="Times New Roman" w:cs="Times New Roman"/>
          <w:sz w:val="28"/>
          <w:szCs w:val="28"/>
        </w:rPr>
        <w:lastRenderedPageBreak/>
        <w:t xml:space="preserve"> </w:t>
      </w:r>
      <w:r w:rsidRPr="00FF74BF">
        <w:rPr>
          <w:rFonts w:ascii="Times New Roman" w:hAnsi="Times New Roman" w:cs="Times New Roman"/>
          <w:color w:val="C00000"/>
          <w:sz w:val="28"/>
          <w:szCs w:val="28"/>
        </w:rPr>
        <w:t>Закрепление звуков в речи</w:t>
      </w:r>
      <w:r w:rsidRPr="00411AFB">
        <w:rPr>
          <w:rFonts w:ascii="Times New Roman" w:hAnsi="Times New Roman" w:cs="Times New Roman"/>
          <w:sz w:val="28"/>
          <w:szCs w:val="28"/>
        </w:rPr>
        <w:t xml:space="preserve"> – это тренинг: чем больше количество повторений, тем быстрее и качественнее идет введение звуков в речь ребенка. </w:t>
      </w:r>
    </w:p>
    <w:p w:rsidR="00562B10" w:rsidRPr="00FF74BF" w:rsidRDefault="00562B10" w:rsidP="003B4901">
      <w:pPr>
        <w:spacing w:after="0" w:line="240" w:lineRule="auto"/>
        <w:jc w:val="both"/>
        <w:rPr>
          <w:rFonts w:ascii="Times New Roman" w:hAnsi="Times New Roman" w:cs="Times New Roman"/>
          <w:color w:val="C00000"/>
          <w:sz w:val="28"/>
          <w:szCs w:val="28"/>
        </w:rPr>
      </w:pPr>
      <w:r w:rsidRPr="00FF74BF">
        <w:rPr>
          <w:rFonts w:ascii="Times New Roman" w:hAnsi="Times New Roman" w:cs="Times New Roman"/>
          <w:color w:val="C00000"/>
          <w:sz w:val="28"/>
          <w:szCs w:val="28"/>
        </w:rPr>
        <w:t xml:space="preserve">Для звукопроизношения игры: </w:t>
      </w:r>
    </w:p>
    <w:p w:rsidR="003B4901" w:rsidRDefault="003B4901" w:rsidP="003B4901">
      <w:pPr>
        <w:spacing w:after="0" w:line="240" w:lineRule="auto"/>
        <w:jc w:val="both"/>
        <w:rPr>
          <w:rFonts w:ascii="Times New Roman" w:hAnsi="Times New Roman" w:cs="Times New Roman"/>
          <w:sz w:val="28"/>
          <w:szCs w:val="28"/>
        </w:rPr>
      </w:pPr>
    </w:p>
    <w:p w:rsidR="00FF74BF" w:rsidRDefault="00562B10" w:rsidP="003B4901">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xml:space="preserve">- «Цап-царап» - твоя ладонь в моей руке. Повторяй за мной слова, как только услышишь кодовое слово - быстро убирай свою руку. Если успеешь – ты выиграл; </w:t>
      </w:r>
    </w:p>
    <w:p w:rsidR="00FF74BF" w:rsidRDefault="00562B10" w:rsidP="003B4901">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xml:space="preserve">- «Шаг вперед» - делай шаг вперед только тогда, когда верно повторишь за мной; - «Барабанщик» - повторяй за мной слоги и отстукивай ритм; </w:t>
      </w:r>
    </w:p>
    <w:p w:rsidR="00FF74BF" w:rsidRDefault="00562B10" w:rsidP="003B4901">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xml:space="preserve">- «Язык» - повторяй за мной, как только услышишь слово «язык» - высовывай язычок и ты победил; </w:t>
      </w:r>
    </w:p>
    <w:p w:rsidR="00FF74BF" w:rsidRDefault="00562B10" w:rsidP="003B4901">
      <w:pPr>
        <w:spacing w:after="0"/>
        <w:jc w:val="both"/>
        <w:rPr>
          <w:rFonts w:ascii="Times New Roman" w:hAnsi="Times New Roman" w:cs="Times New Roman"/>
          <w:sz w:val="28"/>
          <w:szCs w:val="28"/>
        </w:rPr>
      </w:pPr>
      <w:r w:rsidRPr="00411AFB">
        <w:rPr>
          <w:rFonts w:ascii="Times New Roman" w:hAnsi="Times New Roman" w:cs="Times New Roman"/>
          <w:sz w:val="28"/>
          <w:szCs w:val="28"/>
        </w:rPr>
        <w:t>- «Произнеси столько раз, сколько цветов на кусте»;</w:t>
      </w:r>
    </w:p>
    <w:p w:rsidR="00FF74BF" w:rsidRDefault="00562B10" w:rsidP="00411AFB">
      <w:pPr>
        <w:jc w:val="both"/>
        <w:rPr>
          <w:rFonts w:ascii="Times New Roman" w:hAnsi="Times New Roman" w:cs="Times New Roman"/>
          <w:sz w:val="28"/>
          <w:szCs w:val="28"/>
        </w:rPr>
      </w:pPr>
      <w:r w:rsidRPr="00411AFB">
        <w:rPr>
          <w:rFonts w:ascii="Times New Roman" w:hAnsi="Times New Roman" w:cs="Times New Roman"/>
          <w:sz w:val="28"/>
          <w:szCs w:val="28"/>
        </w:rPr>
        <w:t xml:space="preserve"> - «Наоборот» - повторяй за мной. Когда я хлопну, ты топни и наоборот; </w:t>
      </w:r>
    </w:p>
    <w:p w:rsidR="00FF74BF" w:rsidRDefault="00562B10" w:rsidP="00411AFB">
      <w:pPr>
        <w:jc w:val="both"/>
        <w:rPr>
          <w:rFonts w:ascii="Times New Roman" w:hAnsi="Times New Roman" w:cs="Times New Roman"/>
          <w:sz w:val="28"/>
          <w:szCs w:val="28"/>
        </w:rPr>
      </w:pPr>
      <w:r w:rsidRPr="00411AFB">
        <w:rPr>
          <w:rFonts w:ascii="Times New Roman" w:hAnsi="Times New Roman" w:cs="Times New Roman"/>
          <w:sz w:val="28"/>
          <w:szCs w:val="28"/>
        </w:rPr>
        <w:t xml:space="preserve">- «Наоборот 2» - я бросаю тебе мяч и говорю пару слогов/слов, ты бросаешь мне мяч и произносишь слоги/слова наоборот. Например: </w:t>
      </w:r>
      <w:proofErr w:type="gramStart"/>
      <w:r w:rsidRPr="00411AFB">
        <w:rPr>
          <w:rFonts w:ascii="Times New Roman" w:hAnsi="Times New Roman" w:cs="Times New Roman"/>
          <w:sz w:val="28"/>
          <w:szCs w:val="28"/>
        </w:rPr>
        <w:t>ТА-ДА</w:t>
      </w:r>
      <w:proofErr w:type="gramEnd"/>
      <w:r w:rsidRPr="00411AFB">
        <w:rPr>
          <w:rFonts w:ascii="Times New Roman" w:hAnsi="Times New Roman" w:cs="Times New Roman"/>
          <w:sz w:val="28"/>
          <w:szCs w:val="28"/>
        </w:rPr>
        <w:t xml:space="preserve"> - ДА-ТА; </w:t>
      </w:r>
    </w:p>
    <w:p w:rsidR="00FF74BF" w:rsidRDefault="00562B10" w:rsidP="00411AFB">
      <w:pPr>
        <w:jc w:val="both"/>
        <w:rPr>
          <w:rFonts w:ascii="Times New Roman" w:hAnsi="Times New Roman" w:cs="Times New Roman"/>
          <w:sz w:val="28"/>
          <w:szCs w:val="28"/>
        </w:rPr>
      </w:pPr>
      <w:r w:rsidRPr="00411AFB">
        <w:rPr>
          <w:rFonts w:ascii="Times New Roman" w:hAnsi="Times New Roman" w:cs="Times New Roman"/>
          <w:sz w:val="28"/>
          <w:szCs w:val="28"/>
        </w:rPr>
        <w:t xml:space="preserve">- «Ставим в вазу» - повторяй только то, что можно поставить в вазу; </w:t>
      </w:r>
    </w:p>
    <w:p w:rsidR="00FF74BF" w:rsidRDefault="00562B10" w:rsidP="00411AFB">
      <w:pPr>
        <w:jc w:val="both"/>
        <w:rPr>
          <w:rFonts w:ascii="Times New Roman" w:hAnsi="Times New Roman" w:cs="Times New Roman"/>
          <w:sz w:val="28"/>
          <w:szCs w:val="28"/>
        </w:rPr>
      </w:pPr>
      <w:r w:rsidRPr="00411AFB">
        <w:rPr>
          <w:rFonts w:ascii="Times New Roman" w:hAnsi="Times New Roman" w:cs="Times New Roman"/>
          <w:sz w:val="28"/>
          <w:szCs w:val="28"/>
        </w:rPr>
        <w:t xml:space="preserve">- «Зеркало» - встань напротив меня и повторяй за мной слоги/слова/фразы и движения зеркально (хлопки, поднимание рук); </w:t>
      </w:r>
    </w:p>
    <w:p w:rsidR="00FF74BF" w:rsidRDefault="00562B10" w:rsidP="00411AFB">
      <w:pPr>
        <w:jc w:val="both"/>
        <w:rPr>
          <w:rFonts w:ascii="Times New Roman" w:hAnsi="Times New Roman" w:cs="Times New Roman"/>
          <w:sz w:val="28"/>
          <w:szCs w:val="28"/>
        </w:rPr>
      </w:pPr>
      <w:r w:rsidRPr="00411AFB">
        <w:rPr>
          <w:rFonts w:ascii="Times New Roman" w:hAnsi="Times New Roman" w:cs="Times New Roman"/>
          <w:sz w:val="28"/>
          <w:szCs w:val="28"/>
        </w:rPr>
        <w:t xml:space="preserve">- «Я знаю пять слов…» Отбивай мяч об пол и называй 5 слов чем-то объединённых (со звуком «л», овощи, из трех слогов и др.); </w:t>
      </w:r>
    </w:p>
    <w:p w:rsidR="00FF74BF" w:rsidRDefault="00562B10" w:rsidP="00411AFB">
      <w:pPr>
        <w:jc w:val="both"/>
        <w:rPr>
          <w:rFonts w:ascii="Times New Roman" w:hAnsi="Times New Roman" w:cs="Times New Roman"/>
          <w:sz w:val="28"/>
          <w:szCs w:val="28"/>
        </w:rPr>
      </w:pPr>
      <w:r w:rsidRPr="00411AFB">
        <w:rPr>
          <w:rFonts w:ascii="Times New Roman" w:hAnsi="Times New Roman" w:cs="Times New Roman"/>
          <w:sz w:val="28"/>
          <w:szCs w:val="28"/>
        </w:rPr>
        <w:t xml:space="preserve">- «Если это бывает летом» (в лесу, на море, синего цвета, летает и др.), то хлопни. Слова повторяй; </w:t>
      </w:r>
    </w:p>
    <w:p w:rsidR="00FF74BF" w:rsidRDefault="00562B10" w:rsidP="00411AFB">
      <w:pPr>
        <w:jc w:val="both"/>
        <w:rPr>
          <w:rFonts w:ascii="Times New Roman" w:hAnsi="Times New Roman" w:cs="Times New Roman"/>
          <w:sz w:val="28"/>
          <w:szCs w:val="28"/>
        </w:rPr>
      </w:pPr>
      <w:r w:rsidRPr="00411AFB">
        <w:rPr>
          <w:rFonts w:ascii="Times New Roman" w:hAnsi="Times New Roman" w:cs="Times New Roman"/>
          <w:sz w:val="28"/>
          <w:szCs w:val="28"/>
        </w:rPr>
        <w:t xml:space="preserve">- «Отбери конфетку» - педагог кладет на стол правую руку, в которой зажата конфета и дает указание ребенку: «Ты произноси слог/слово и ударяй кулаком по столу (легонько). Внимательно смотри на руку, она разожмет кулак, а ты должен быстро схватить конфетку». Можно меняться местами; </w:t>
      </w:r>
    </w:p>
    <w:p w:rsidR="00FF74BF" w:rsidRDefault="00562B10" w:rsidP="00411AFB">
      <w:pPr>
        <w:jc w:val="both"/>
        <w:rPr>
          <w:rFonts w:ascii="Times New Roman" w:hAnsi="Times New Roman" w:cs="Times New Roman"/>
          <w:sz w:val="28"/>
          <w:szCs w:val="28"/>
        </w:rPr>
      </w:pPr>
      <w:r w:rsidRPr="00411AFB">
        <w:rPr>
          <w:rFonts w:ascii="Times New Roman" w:hAnsi="Times New Roman" w:cs="Times New Roman"/>
          <w:sz w:val="28"/>
          <w:szCs w:val="28"/>
        </w:rPr>
        <w:t xml:space="preserve">- «Мода» - повторяй только то, что можно надеть; </w:t>
      </w:r>
    </w:p>
    <w:p w:rsidR="00FF74BF" w:rsidRDefault="00562B10" w:rsidP="00411AFB">
      <w:pPr>
        <w:jc w:val="both"/>
        <w:rPr>
          <w:rFonts w:ascii="Times New Roman" w:hAnsi="Times New Roman" w:cs="Times New Roman"/>
          <w:sz w:val="28"/>
          <w:szCs w:val="28"/>
        </w:rPr>
      </w:pPr>
      <w:proofErr w:type="gramStart"/>
      <w:r w:rsidRPr="00411AFB">
        <w:rPr>
          <w:rFonts w:ascii="Times New Roman" w:hAnsi="Times New Roman" w:cs="Times New Roman"/>
          <w:sz w:val="28"/>
          <w:szCs w:val="28"/>
        </w:rPr>
        <w:t>- «Представь что ты…» (кошка – шипи, синичка – свисти, тигр – рычи и т.п.); - «</w:t>
      </w:r>
      <w:proofErr w:type="spellStart"/>
      <w:r w:rsidRPr="00411AFB">
        <w:rPr>
          <w:rFonts w:ascii="Times New Roman" w:hAnsi="Times New Roman" w:cs="Times New Roman"/>
          <w:sz w:val="28"/>
          <w:szCs w:val="28"/>
        </w:rPr>
        <w:t>Съедобное-несъедобное</w:t>
      </w:r>
      <w:proofErr w:type="spellEnd"/>
      <w:r w:rsidRPr="00411AFB">
        <w:rPr>
          <w:rFonts w:ascii="Times New Roman" w:hAnsi="Times New Roman" w:cs="Times New Roman"/>
          <w:sz w:val="28"/>
          <w:szCs w:val="28"/>
        </w:rPr>
        <w:t>» - играем как обычно.</w:t>
      </w:r>
      <w:proofErr w:type="gramEnd"/>
      <w:r w:rsidRPr="00411AFB">
        <w:rPr>
          <w:rFonts w:ascii="Times New Roman" w:hAnsi="Times New Roman" w:cs="Times New Roman"/>
          <w:sz w:val="28"/>
          <w:szCs w:val="28"/>
        </w:rPr>
        <w:t xml:space="preserve"> Только все слова повторять;</w:t>
      </w:r>
    </w:p>
    <w:p w:rsidR="00FF74BF" w:rsidRDefault="00562B10" w:rsidP="00411AFB">
      <w:pPr>
        <w:jc w:val="both"/>
        <w:rPr>
          <w:rFonts w:ascii="Times New Roman" w:hAnsi="Times New Roman" w:cs="Times New Roman"/>
          <w:sz w:val="28"/>
          <w:szCs w:val="28"/>
        </w:rPr>
      </w:pPr>
      <w:r w:rsidRPr="00411AFB">
        <w:rPr>
          <w:rFonts w:ascii="Times New Roman" w:hAnsi="Times New Roman" w:cs="Times New Roman"/>
          <w:sz w:val="28"/>
          <w:szCs w:val="28"/>
        </w:rPr>
        <w:t xml:space="preserve"> - «Что у меня в кармане» - повторяй только то, что может поместиться в кармане; </w:t>
      </w:r>
    </w:p>
    <w:p w:rsidR="00FF74BF" w:rsidRDefault="00562B10" w:rsidP="00411AFB">
      <w:pPr>
        <w:jc w:val="both"/>
        <w:rPr>
          <w:rFonts w:ascii="Times New Roman" w:hAnsi="Times New Roman" w:cs="Times New Roman"/>
          <w:sz w:val="28"/>
          <w:szCs w:val="28"/>
        </w:rPr>
      </w:pPr>
      <w:r w:rsidRPr="00411AFB">
        <w:rPr>
          <w:rFonts w:ascii="Times New Roman" w:hAnsi="Times New Roman" w:cs="Times New Roman"/>
          <w:sz w:val="28"/>
          <w:szCs w:val="28"/>
        </w:rPr>
        <w:lastRenderedPageBreak/>
        <w:t xml:space="preserve">- «Зевака» - педагог читает фразы, а ребенок повторяет, как только услышит кодовое слово, должен поднять палец вверх и ничего не говорить; </w:t>
      </w:r>
    </w:p>
    <w:p w:rsidR="00FF74BF" w:rsidRDefault="00562B10" w:rsidP="00411AFB">
      <w:pPr>
        <w:jc w:val="both"/>
        <w:rPr>
          <w:rFonts w:ascii="Times New Roman" w:hAnsi="Times New Roman" w:cs="Times New Roman"/>
          <w:sz w:val="28"/>
          <w:szCs w:val="28"/>
        </w:rPr>
      </w:pPr>
      <w:r w:rsidRPr="00411AFB">
        <w:rPr>
          <w:rFonts w:ascii="Times New Roman" w:hAnsi="Times New Roman" w:cs="Times New Roman"/>
          <w:sz w:val="28"/>
          <w:szCs w:val="28"/>
        </w:rPr>
        <w:t>- «Почини строчки» - педагог перепутывает слова в словосочетании, а ребенок должен исправить. Например: Посолили папин костюм – выгладили суп;</w:t>
      </w:r>
    </w:p>
    <w:p w:rsidR="00562B10" w:rsidRPr="00411AFB" w:rsidRDefault="00562B10" w:rsidP="00411AFB">
      <w:pPr>
        <w:jc w:val="both"/>
        <w:rPr>
          <w:rFonts w:ascii="Times New Roman" w:hAnsi="Times New Roman" w:cs="Times New Roman"/>
          <w:sz w:val="28"/>
          <w:szCs w:val="28"/>
        </w:rPr>
      </w:pPr>
      <w:r w:rsidRPr="00411AFB">
        <w:rPr>
          <w:rFonts w:ascii="Times New Roman" w:hAnsi="Times New Roman" w:cs="Times New Roman"/>
          <w:sz w:val="28"/>
          <w:szCs w:val="28"/>
        </w:rPr>
        <w:t xml:space="preserve"> - «Что бывает, а чего нет» - не повторяй всякие небылицы. </w:t>
      </w:r>
    </w:p>
    <w:p w:rsidR="003B4901" w:rsidRDefault="00562B10" w:rsidP="003B4901">
      <w:pPr>
        <w:spacing w:after="0" w:line="240" w:lineRule="auto"/>
        <w:jc w:val="both"/>
        <w:rPr>
          <w:rFonts w:ascii="Times New Roman" w:hAnsi="Times New Roman" w:cs="Times New Roman"/>
          <w:color w:val="C00000"/>
          <w:sz w:val="28"/>
          <w:szCs w:val="28"/>
        </w:rPr>
      </w:pPr>
      <w:r w:rsidRPr="00411AFB">
        <w:rPr>
          <w:rFonts w:ascii="Times New Roman" w:hAnsi="Times New Roman" w:cs="Times New Roman"/>
          <w:sz w:val="28"/>
          <w:szCs w:val="28"/>
        </w:rPr>
        <w:t xml:space="preserve"> </w:t>
      </w:r>
      <w:r w:rsidRPr="00FF74BF">
        <w:rPr>
          <w:rFonts w:ascii="Times New Roman" w:hAnsi="Times New Roman" w:cs="Times New Roman"/>
          <w:color w:val="C00000"/>
          <w:sz w:val="28"/>
          <w:szCs w:val="28"/>
        </w:rPr>
        <w:t xml:space="preserve">Развиваем речевое дыхание: </w:t>
      </w:r>
    </w:p>
    <w:p w:rsidR="00FF74BF" w:rsidRPr="003B4901" w:rsidRDefault="00562B10" w:rsidP="003B4901">
      <w:pPr>
        <w:spacing w:after="0" w:line="240" w:lineRule="auto"/>
        <w:jc w:val="both"/>
        <w:rPr>
          <w:rFonts w:ascii="Times New Roman" w:hAnsi="Times New Roman" w:cs="Times New Roman"/>
          <w:color w:val="C00000"/>
          <w:sz w:val="28"/>
          <w:szCs w:val="28"/>
        </w:rPr>
      </w:pPr>
      <w:r w:rsidRPr="00411AFB">
        <w:rPr>
          <w:rFonts w:ascii="Times New Roman" w:hAnsi="Times New Roman" w:cs="Times New Roman"/>
          <w:sz w:val="28"/>
          <w:szCs w:val="28"/>
        </w:rPr>
        <w:t xml:space="preserve">- Упражнения «Кораблик». </w:t>
      </w:r>
    </w:p>
    <w:p w:rsidR="00FF74BF" w:rsidRDefault="00562B10" w:rsidP="003B4901">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xml:space="preserve">Кораблики могут быть самодельными. Набираем воздух через нос (животик надувается), выдыхаем через рот (животик сдувается). Дуем на кораблик, чтобы он поплыл по блюдечку с водой; </w:t>
      </w:r>
    </w:p>
    <w:p w:rsidR="00FF74BF" w:rsidRDefault="00FF74BF" w:rsidP="003B4901">
      <w:pPr>
        <w:spacing w:after="0" w:line="240" w:lineRule="auto"/>
        <w:jc w:val="both"/>
        <w:rPr>
          <w:rFonts w:ascii="Times New Roman" w:hAnsi="Times New Roman" w:cs="Times New Roman"/>
          <w:sz w:val="28"/>
          <w:szCs w:val="28"/>
        </w:rPr>
      </w:pPr>
    </w:p>
    <w:p w:rsidR="00FF74BF" w:rsidRDefault="00562B10" w:rsidP="003B4901">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xml:space="preserve">- «Игрушки». Разнообразные дудочки, трубочки помогают формировать сильную струю воздуха; </w:t>
      </w:r>
    </w:p>
    <w:p w:rsidR="00FF74BF" w:rsidRDefault="00FF74BF" w:rsidP="003B4901">
      <w:pPr>
        <w:spacing w:after="0" w:line="240" w:lineRule="auto"/>
        <w:jc w:val="both"/>
        <w:rPr>
          <w:rFonts w:ascii="Times New Roman" w:hAnsi="Times New Roman" w:cs="Times New Roman"/>
          <w:sz w:val="28"/>
          <w:szCs w:val="28"/>
        </w:rPr>
      </w:pPr>
    </w:p>
    <w:p w:rsidR="003B4901" w:rsidRDefault="00562B10" w:rsidP="003B4901">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xml:space="preserve">- «Султанчик», «Сдуй ватку», «Забей гол». Эти упражнения могут выполняться с высунутым и сложенным в трубочку языком, чтобы воздух проходил посередине язычка. Дыхание остается прежним: вдыхаем через нос - выдох делаем через рот, не поднимая плеч; </w:t>
      </w:r>
    </w:p>
    <w:p w:rsidR="003B4901" w:rsidRDefault="003B4901" w:rsidP="003B4901">
      <w:pPr>
        <w:spacing w:after="0" w:line="240" w:lineRule="auto"/>
        <w:jc w:val="both"/>
        <w:rPr>
          <w:rFonts w:ascii="Times New Roman" w:hAnsi="Times New Roman" w:cs="Times New Roman"/>
          <w:sz w:val="28"/>
          <w:szCs w:val="28"/>
        </w:rPr>
      </w:pPr>
    </w:p>
    <w:p w:rsidR="00562B10" w:rsidRPr="00411AFB" w:rsidRDefault="00562B10" w:rsidP="003B4901">
      <w:pPr>
        <w:spacing w:after="0" w:line="240" w:lineRule="auto"/>
        <w:jc w:val="both"/>
        <w:rPr>
          <w:rFonts w:ascii="Times New Roman" w:hAnsi="Times New Roman" w:cs="Times New Roman"/>
          <w:sz w:val="28"/>
          <w:szCs w:val="28"/>
        </w:rPr>
      </w:pPr>
      <w:r w:rsidRPr="00411AFB">
        <w:rPr>
          <w:rFonts w:ascii="Times New Roman" w:hAnsi="Times New Roman" w:cs="Times New Roman"/>
          <w:sz w:val="28"/>
          <w:szCs w:val="28"/>
        </w:rPr>
        <w:t xml:space="preserve">- «Чайник закипел», «Шторм в стакане». В ненавязчивой игровой форме проводятся интересные и полезные упражнения. В стакан с водой налейте 150 граммов воды и вставьте в воду трубочку для коктейлей. Сначала потихоньку выдыхаем воздух в трубочку - чайник закипает, усиливаем выдох - он кипит, еще усиливаем выдох - вода бурлит. Не забываем - плечи не поднимать! </w:t>
      </w:r>
    </w:p>
    <w:p w:rsidR="003B4901" w:rsidRDefault="00562B10" w:rsidP="003B4901">
      <w:pPr>
        <w:spacing w:after="0"/>
        <w:jc w:val="both"/>
        <w:rPr>
          <w:rFonts w:ascii="Times New Roman" w:hAnsi="Times New Roman" w:cs="Times New Roman"/>
          <w:sz w:val="28"/>
          <w:szCs w:val="28"/>
        </w:rPr>
      </w:pPr>
      <w:r w:rsidRPr="003B4901">
        <w:rPr>
          <w:rFonts w:ascii="Times New Roman" w:hAnsi="Times New Roman" w:cs="Times New Roman"/>
          <w:color w:val="C00000"/>
          <w:sz w:val="28"/>
          <w:szCs w:val="28"/>
        </w:rPr>
        <w:t>Давно доказано, что развитие речи и руки взаимосвязаны</w:t>
      </w:r>
      <w:r w:rsidRPr="00411AFB">
        <w:rPr>
          <w:rFonts w:ascii="Times New Roman" w:hAnsi="Times New Roman" w:cs="Times New Roman"/>
          <w:sz w:val="28"/>
          <w:szCs w:val="28"/>
        </w:rPr>
        <w:t>.</w:t>
      </w:r>
    </w:p>
    <w:p w:rsidR="00562B10" w:rsidRPr="00411AFB" w:rsidRDefault="00562B10" w:rsidP="00FF74BF">
      <w:pPr>
        <w:spacing w:after="0"/>
        <w:jc w:val="both"/>
        <w:rPr>
          <w:rFonts w:ascii="Times New Roman" w:hAnsi="Times New Roman" w:cs="Times New Roman"/>
          <w:sz w:val="28"/>
          <w:szCs w:val="28"/>
        </w:rPr>
      </w:pPr>
      <w:r w:rsidRPr="00411AFB">
        <w:rPr>
          <w:rFonts w:ascii="Times New Roman" w:hAnsi="Times New Roman" w:cs="Times New Roman"/>
          <w:sz w:val="28"/>
          <w:szCs w:val="28"/>
        </w:rPr>
        <w:t xml:space="preserve"> Уделите внимание мелкой ручной моторике. Предлагайте ребенку раскраски, обводки, штриховки (следите, чтобы карандаш лежал в руке правильно), вырезайте фигуры и картинки, играйте в песочнице, развивайте тактильное восприятие. Придумайте увлекательную игру с бельевыми прищепками. Прищепка может превратиться и в динозавра, и в поезд, во все, что захотите.</w:t>
      </w:r>
    </w:p>
    <w:p w:rsidR="00562B10" w:rsidRPr="00411AFB" w:rsidRDefault="00562B10" w:rsidP="00411AFB">
      <w:pPr>
        <w:jc w:val="both"/>
        <w:rPr>
          <w:rFonts w:ascii="Times New Roman" w:hAnsi="Times New Roman" w:cs="Times New Roman"/>
          <w:sz w:val="28"/>
          <w:szCs w:val="28"/>
        </w:rPr>
      </w:pPr>
      <w:r w:rsidRPr="00411AFB">
        <w:rPr>
          <w:rFonts w:ascii="Times New Roman" w:hAnsi="Times New Roman" w:cs="Times New Roman"/>
          <w:sz w:val="28"/>
          <w:szCs w:val="28"/>
        </w:rPr>
        <w:t xml:space="preserve"> Летние каникулы самое подходящее время для того, чтобы накопить положительные эмоциональные ресурсы на весь год. Самое главное, чтобы дети отдохнули летом, набрались сил, окрепли, но важно также и то, чтобы они не забыли все те знания, умения и навыки, которые приобрели за учебный год.</w:t>
      </w:r>
    </w:p>
    <w:p w:rsidR="007752AA" w:rsidRPr="00411AFB" w:rsidRDefault="007752AA" w:rsidP="00411AFB">
      <w:pPr>
        <w:jc w:val="both"/>
        <w:rPr>
          <w:rFonts w:ascii="Times New Roman" w:hAnsi="Times New Roman" w:cs="Times New Roman"/>
          <w:sz w:val="28"/>
          <w:szCs w:val="28"/>
        </w:rPr>
      </w:pPr>
    </w:p>
    <w:p w:rsidR="003B4901" w:rsidRDefault="003B4901" w:rsidP="00411AFB">
      <w:pPr>
        <w:jc w:val="both"/>
        <w:rPr>
          <w:rFonts w:ascii="Times New Roman" w:hAnsi="Times New Roman" w:cs="Times New Roman"/>
          <w:sz w:val="28"/>
          <w:szCs w:val="28"/>
        </w:rPr>
      </w:pPr>
    </w:p>
    <w:sectPr w:rsidR="003B4901" w:rsidSect="00CD4E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1894"/>
    <w:multiLevelType w:val="hybridMultilevel"/>
    <w:tmpl w:val="70F2708C"/>
    <w:lvl w:ilvl="0" w:tplc="93A0EFE2">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4BD43ACC"/>
    <w:multiLevelType w:val="hybridMultilevel"/>
    <w:tmpl w:val="2A903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9A29FF"/>
    <w:multiLevelType w:val="hybridMultilevel"/>
    <w:tmpl w:val="6D12BA28"/>
    <w:lvl w:ilvl="0" w:tplc="657E0B80">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206D"/>
    <w:rsid w:val="00177400"/>
    <w:rsid w:val="002032D2"/>
    <w:rsid w:val="002B3FE6"/>
    <w:rsid w:val="003666A4"/>
    <w:rsid w:val="003B4901"/>
    <w:rsid w:val="003D3515"/>
    <w:rsid w:val="003D7451"/>
    <w:rsid w:val="00411AFB"/>
    <w:rsid w:val="00413A61"/>
    <w:rsid w:val="00472FFE"/>
    <w:rsid w:val="004F01C8"/>
    <w:rsid w:val="00523C6F"/>
    <w:rsid w:val="00562B10"/>
    <w:rsid w:val="00614C03"/>
    <w:rsid w:val="007532F7"/>
    <w:rsid w:val="007752AA"/>
    <w:rsid w:val="007A0958"/>
    <w:rsid w:val="007A206D"/>
    <w:rsid w:val="007A498D"/>
    <w:rsid w:val="007C09A9"/>
    <w:rsid w:val="00845420"/>
    <w:rsid w:val="00895F00"/>
    <w:rsid w:val="009064FE"/>
    <w:rsid w:val="00A249D5"/>
    <w:rsid w:val="00A40C09"/>
    <w:rsid w:val="00BA6818"/>
    <w:rsid w:val="00CA5628"/>
    <w:rsid w:val="00CD4E78"/>
    <w:rsid w:val="00D5370E"/>
    <w:rsid w:val="00E17520"/>
    <w:rsid w:val="00F86F2E"/>
    <w:rsid w:val="00FA46D4"/>
    <w:rsid w:val="00FF74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E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B10"/>
    <w:pPr>
      <w:ind w:left="720"/>
      <w:contextualSpacing/>
    </w:pPr>
  </w:style>
  <w:style w:type="paragraph" w:styleId="a4">
    <w:name w:val="Balloon Text"/>
    <w:basedOn w:val="a"/>
    <w:link w:val="a5"/>
    <w:uiPriority w:val="99"/>
    <w:semiHidden/>
    <w:unhideWhenUsed/>
    <w:rsid w:val="007C09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09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8B1E7-4D17-4649-B805-0A28C71A8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1194</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kulik.ulya@outlook.com</dc:creator>
  <cp:keywords/>
  <dc:description/>
  <cp:lastModifiedBy>1</cp:lastModifiedBy>
  <cp:revision>21</cp:revision>
  <dcterms:created xsi:type="dcterms:W3CDTF">2019-08-07T01:25:00Z</dcterms:created>
  <dcterms:modified xsi:type="dcterms:W3CDTF">2020-03-23T05:44:00Z</dcterms:modified>
</cp:coreProperties>
</file>