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6E" w:rsidRPr="0029362D" w:rsidRDefault="00E65D6E" w:rsidP="00E65D6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дошкольное образовательное учреждение детский сад №52 </w:t>
      </w:r>
    </w:p>
    <w:p w:rsidR="00E65D6E" w:rsidRPr="0029362D" w:rsidRDefault="00E65D6E" w:rsidP="00E65D6E">
      <w:pPr>
        <w:pStyle w:val="a3"/>
        <w:shd w:val="clear" w:color="auto" w:fill="FFFFFF"/>
        <w:tabs>
          <w:tab w:val="left" w:pos="3261"/>
        </w:tabs>
        <w:spacing w:before="0" w:beforeAutospacing="0" w:after="150" w:afterAutospacing="0" w:line="240" w:lineRule="atLeast"/>
        <w:ind w:left="-284"/>
        <w:contextualSpacing/>
        <w:jc w:val="center"/>
        <w:rPr>
          <w:bCs/>
        </w:rPr>
      </w:pPr>
      <w:proofErr w:type="spellStart"/>
      <w:r w:rsidRPr="0029362D">
        <w:rPr>
          <w:bCs/>
        </w:rPr>
        <w:t>пгт</w:t>
      </w:r>
      <w:proofErr w:type="spellEnd"/>
      <w:r w:rsidRPr="0029362D">
        <w:rPr>
          <w:bCs/>
        </w:rPr>
        <w:t>. Дружинино</w:t>
      </w: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267" w:rsidRPr="0029362D" w:rsidRDefault="00940267" w:rsidP="00E6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67" w:rsidRPr="0029362D" w:rsidRDefault="00940267" w:rsidP="00E6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6E" w:rsidRPr="0029362D" w:rsidRDefault="00E65D6E" w:rsidP="00E6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открытого занятия по рисованию «Расписные ткани». Старшая группа 2.</w:t>
      </w: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29362D">
        <w:rPr>
          <w:bCs/>
        </w:rPr>
        <w:t xml:space="preserve">                                                                                                                 Составила воспитатель:</w:t>
      </w:r>
    </w:p>
    <w:p w:rsidR="00E65D6E" w:rsidRPr="0029362D" w:rsidRDefault="00E65D6E" w:rsidP="00E65D6E">
      <w:pPr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Pr="0029362D">
        <w:rPr>
          <w:rFonts w:ascii="Times New Roman" w:hAnsi="Times New Roman" w:cs="Times New Roman"/>
          <w:sz w:val="24"/>
          <w:szCs w:val="24"/>
        </w:rPr>
        <w:t>Мазова</w:t>
      </w:r>
      <w:proofErr w:type="spellEnd"/>
      <w:r w:rsidRPr="0029362D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E65D6E" w:rsidRPr="0029362D" w:rsidRDefault="00E65D6E" w:rsidP="00E65D6E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E65D6E" w:rsidRPr="0029362D" w:rsidRDefault="00E65D6E" w:rsidP="00E65D6E">
      <w:pPr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rPr>
          <w:rFonts w:ascii="Times New Roman" w:hAnsi="Times New Roman" w:cs="Times New Roman"/>
          <w:sz w:val="24"/>
          <w:szCs w:val="24"/>
        </w:rPr>
      </w:pPr>
    </w:p>
    <w:p w:rsidR="00E65D6E" w:rsidRPr="0029362D" w:rsidRDefault="00E65D6E" w:rsidP="00E65D6E">
      <w:pPr>
        <w:jc w:val="right"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Дата проведения:</w:t>
      </w:r>
    </w:p>
    <w:p w:rsidR="00E65D6E" w:rsidRPr="0029362D" w:rsidRDefault="00E65D6E" w:rsidP="00E65D6E">
      <w:pPr>
        <w:jc w:val="right"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bCs/>
          <w:sz w:val="24"/>
          <w:szCs w:val="24"/>
        </w:rPr>
        <w:t>19.02.2021г.</w:t>
      </w:r>
    </w:p>
    <w:p w:rsidR="00E65D6E" w:rsidRPr="0029362D" w:rsidRDefault="00E65D6E" w:rsidP="00E65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5D6E" w:rsidRPr="0029362D" w:rsidRDefault="00E65D6E" w:rsidP="00E65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5D6E" w:rsidRPr="0029362D" w:rsidRDefault="00E65D6E" w:rsidP="00E65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5D6E" w:rsidRDefault="00E65D6E" w:rsidP="00F707C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362D" w:rsidRDefault="0029362D" w:rsidP="00F707C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362D" w:rsidRDefault="0029362D" w:rsidP="00F707C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65D6E" w:rsidRPr="0029362D" w:rsidRDefault="00E65D6E" w:rsidP="00E65D6E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707C5" w:rsidRPr="0029362D" w:rsidRDefault="00F707C5" w:rsidP="00E65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Конспект НОД по рисованию «Расписные ткани» (старшая группа)</w:t>
      </w:r>
      <w:r w:rsidR="00254FB4"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93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Расписные ткани</w:t>
      </w: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Познакомить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новой техникой в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рисовании </w:t>
      </w:r>
      <w:r w:rsidR="00F64339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БАТИК.</w:t>
      </w:r>
    </w:p>
    <w:p w:rsidR="009A2F95" w:rsidRPr="0029362D" w:rsidRDefault="009A2F95" w:rsidP="009A2F9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F95" w:rsidRPr="0029362D" w:rsidRDefault="009A2F95" w:rsidP="009A2F9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Создать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свободного экспериментирования с разными материалами 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 (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кисти №3 и №5, </w:t>
      </w:r>
      <w:proofErr w:type="spellStart"/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штампики</w:t>
      </w:r>
      <w:proofErr w:type="spellEnd"/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форм, губка)</w:t>
      </w:r>
    </w:p>
    <w:p w:rsidR="009A2F95" w:rsidRPr="0029362D" w:rsidRDefault="009A2F95" w:rsidP="005F5A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Учить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 </w:t>
      </w:r>
      <w:r w:rsidR="005F5A42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рисовать узоры по замыслу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заполняя всё пространство, рисуя на </w:t>
      </w:r>
      <w:r w:rsidR="005F5A42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5F5A42" w:rsidRPr="00293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ткани</w:t>
      </w:r>
      <w:r w:rsidR="005F5A42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находить красивые сочетания красок в зависимости от фона; использовать в своём творчестве элементы декоративно – прикладного искусства </w:t>
      </w:r>
      <w:r w:rsidR="005F5A42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(растительные, зооморфные, геометрические)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A42" w:rsidRPr="0029362D" w:rsidRDefault="005F5A42" w:rsidP="005F5A42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Закреплять умение детей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5A42" w:rsidRPr="0029362D" w:rsidRDefault="005F5A42" w:rsidP="005F5A42">
      <w:pPr>
        <w:spacing w:before="225" w:after="225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гжельскую, городецкую роспись.</w:t>
      </w:r>
    </w:p>
    <w:p w:rsidR="005F5A42" w:rsidRPr="0029362D" w:rsidRDefault="005F5A42" w:rsidP="005F5A42">
      <w:pPr>
        <w:spacing w:before="225" w:after="225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работе трафарет.</w:t>
      </w:r>
    </w:p>
    <w:p w:rsidR="005F5A42" w:rsidRPr="0029362D" w:rsidRDefault="005F5A42" w:rsidP="005F5A42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Совершенствовать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навыки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рисования кистью 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рисовать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кончиком кисти или всем ворсом, свободно двигать в разных направлениях).</w:t>
      </w:r>
    </w:p>
    <w:p w:rsidR="009A2F95" w:rsidRPr="0029362D" w:rsidRDefault="005F5A42" w:rsidP="009A2F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2F9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творческое воображение, фантазию в оформлении работы.</w:t>
      </w:r>
    </w:p>
    <w:p w:rsidR="009A2F95" w:rsidRPr="0029362D" w:rsidRDefault="005F5A42" w:rsidP="009A2F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2F9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Воспитывать эстетическое отношение в работе.</w:t>
      </w:r>
    </w:p>
    <w:p w:rsidR="009A2F95" w:rsidRPr="0029362D" w:rsidRDefault="009A2F95" w:rsidP="00D93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5A42" w:rsidRPr="0029362D" w:rsidRDefault="009A2F95" w:rsidP="009A2F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на занятиях и в свободной деятельности с городецкой и гжельской росписью; отрабатывали элементы хохломской росписи (рисовали кончиком и всем ворсом кисти тонкой и толстой)</w:t>
      </w:r>
      <w:r w:rsidR="00F6433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F95" w:rsidRPr="0029362D" w:rsidRDefault="005F5A42" w:rsidP="009A2F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33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экспери</w:t>
      </w:r>
      <w:r w:rsidR="009A2F9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ментальная деятельность с акварельными красками: смешиванием основных цветов, работа с палитрой.</w:t>
      </w:r>
    </w:p>
    <w:p w:rsidR="009A2F95" w:rsidRPr="0029362D" w:rsidRDefault="00F857D1" w:rsidP="00F643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9A2F9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исование пятном</w:t>
      </w:r>
      <w:r w:rsidR="00F6433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гуашью</w:t>
      </w:r>
      <w:r w:rsidR="009A2F9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трафаретов. Учились завершать задуманную композицию.</w:t>
      </w:r>
      <w:r w:rsidR="00F6433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7D1" w:rsidRPr="0029362D" w:rsidRDefault="00F857D1" w:rsidP="00F643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учились чередовать повторяющиеся элементы </w:t>
      </w:r>
      <w:r w:rsidRPr="002936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геометрического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узора в аппликации.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Материалы, инструменты,</w:t>
      </w:r>
      <w:r w:rsidR="00115381"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="009A2F95"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для детей</w:t>
      </w:r>
      <w:r w:rsidR="00BD46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однотонная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46D6" w:rsidRPr="00293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ткань</w:t>
      </w:r>
      <w:r w:rsidRPr="00293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BD46D6" w:rsidRPr="00293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9A2F95" w:rsidRPr="00293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 21см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001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 для пробы отпечатков,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гуашь на палитре, кисточки</w:t>
      </w:r>
      <w:r w:rsidR="004474A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и №5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74A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74A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штампики</w:t>
      </w:r>
      <w:proofErr w:type="spellEnd"/>
      <w:r w:rsidR="004474A9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46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баночки с водой, клеёнки, салфетки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губки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картинки с изображением росписей по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="00A13DCE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339" w:rsidRPr="0029362D" w:rsidRDefault="00BD46D6" w:rsidP="00F643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для воспитателя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мольберта, наглядности батика с элементами геометрической, растительной, зооморфной росписи. Картинки с гжельской и городецкой росписи. Тонкая и толстая кисть, ткань 21 х 21см, </w:t>
      </w:r>
      <w:proofErr w:type="spellStart"/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штампики</w:t>
      </w:r>
      <w:proofErr w:type="spellEnd"/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салфетка,</w:t>
      </w:r>
      <w:r w:rsidR="00410648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A4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губка, лист бумаги,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баночка с водой, гуашь на палитре</w:t>
      </w:r>
      <w:r w:rsidR="00A13DCE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картонные трафареты одежды (для прикладывания к </w:t>
      </w:r>
      <w:r w:rsidR="00A13DCE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A13DCE" w:rsidRPr="00293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ткани</w:t>
      </w:r>
      <w:r w:rsidR="00A13DCE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A13DCE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A13DCE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нарисованной детьми)</w:t>
      </w:r>
      <w:r w:rsidR="00A13DCE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Посылка с письмом от куклы Кати, конфеты для сюрпризного момента в сундучке. А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удиозапись</w:t>
      </w:r>
      <w:r w:rsidR="00A13DCE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F30" w:rsidRPr="0029362D" w:rsidRDefault="00D93F30" w:rsidP="00F643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C5" w:rsidRPr="0029362D" w:rsidRDefault="00F707C5" w:rsidP="00D93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сидят на стульчиках полукругом, звучит спокойная музыка)</w:t>
      </w:r>
    </w:p>
    <w:p w:rsidR="00F707C5" w:rsidRPr="0029362D" w:rsidRDefault="00F707C5" w:rsidP="003D3D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сегодня утром в детский сад прислали посыл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ку. Хотите узнать, что в ней? Д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смотрят и достают шкатулку с белыми лоскутками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 и письмо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7C5" w:rsidRPr="0029362D" w:rsidRDefault="003D3DD6" w:rsidP="00E6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ребята, пишет вам кукла Катя. Я хотела бы открыть магазин одежды для кукол, но, к сожалению, у меня только одноцветная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куклам нравится не только одноцветная, но и цветная, красочная одежда. Что мне делать, не знаю, помогите,</w:t>
      </w:r>
      <w:r w:rsidR="00E65D6E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707C5" w:rsidRPr="0029362D" w:rsidRDefault="003D3DD6" w:rsidP="003D3DD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думаете, мы можем помочь кукле Кате? А как</w:t>
      </w:r>
      <w:r w:rsidR="00F1366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2335FF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7C5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="00115381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«Когда-то, давным-давно люди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разрисовывали ткани вручную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способов росписи существовало великое множество. Узоры наносились на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 кисточкой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деревянными штампами или специальным отваром (раствором, который позволял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расписывать ткань не всю сразу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кусочками </w:t>
      </w: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(фрагментами)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Такой способ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рисования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придумало малайское племя </w:t>
      </w:r>
      <w:proofErr w:type="spellStart"/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батаков</w:t>
      </w:r>
      <w:proofErr w:type="spellEnd"/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батиков, откуда и пошло название росписи – </w:t>
      </w: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«батик»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 настоящее время, узор для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 рисуют художники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 листе бумаги, так и на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давайте их рассмотрим (вывешиваются на доске варианты узоров в цветочек, в горошек, в клеточку, с абстрактным рисунком, оформленные по мотивам городецкой и гжельской росписи).</w:t>
      </w:r>
    </w:p>
    <w:p w:rsidR="00F707C5" w:rsidRPr="0029362D" w:rsidRDefault="00F707C5" w:rsidP="00F70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элементы в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 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узора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 художник на этом образце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07C5" w:rsidRPr="0029362D" w:rsidRDefault="00F707C5" w:rsidP="003D3DD6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круги, цветы, полоски и т. д.</w:t>
      </w:r>
      <w:r w:rsidR="00F1366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3662"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геометрические.</w:t>
      </w:r>
    </w:p>
    <w:p w:rsidR="00F13662" w:rsidRPr="0029362D" w:rsidRDefault="00F13662" w:rsidP="003D3DD6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В растительных и зооморфных </w:t>
      </w:r>
      <w:r w:rsidRPr="0029362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используем растения и животных.</w:t>
      </w:r>
    </w:p>
    <w:p w:rsidR="00F707C5" w:rsidRPr="0029362D" w:rsidRDefault="00F707C5" w:rsidP="003D3DD6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ребята, какие цвета использованы в росписи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7C5" w:rsidRPr="0029362D" w:rsidRDefault="00F707C5" w:rsidP="003D3DD6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нежные, яркие.</w:t>
      </w:r>
    </w:p>
    <w:p w:rsidR="00F707C5" w:rsidRPr="0029362D" w:rsidRDefault="00F707C5" w:rsidP="003D3DD6">
      <w:pPr>
        <w:spacing w:before="225" w:after="225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какая роспись здесь использована?</w:t>
      </w:r>
    </w:p>
    <w:p w:rsidR="00F707C5" w:rsidRPr="0029362D" w:rsidRDefault="00F707C5" w:rsidP="003D3DD6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городецкая, гжельская роспись.</w:t>
      </w:r>
    </w:p>
    <w:p w:rsidR="00F707C5" w:rsidRPr="0029362D" w:rsidRDefault="00F707C5" w:rsidP="003D3DD6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хотите представить себя в роли художников, придумать и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 свой узор</w:t>
      </w:r>
      <w:r w:rsidR="00F1366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</w:p>
    <w:p w:rsidR="00F13662" w:rsidRPr="0029362D" w:rsidRDefault="00F707C5" w:rsidP="00F1366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прежде чем мы с вами начнём работу,</w:t>
      </w:r>
      <w:r w:rsidR="00D950CD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62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я приглашаю вас на разминку</w:t>
      </w:r>
      <w:r w:rsidR="003D3DD6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FB4" w:rsidRPr="0029362D" w:rsidRDefault="00254FB4" w:rsidP="00F1366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B4" w:rsidRPr="0029362D" w:rsidRDefault="003D3DD6" w:rsidP="00254FB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Физ.минутка: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Мы орнамент составляли и немножечко устали.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Раз подняться, потянуться,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Два согнуться, разогнуться,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Три в ладоши три хлопка,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На четыре руки шире.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Пять руками помахать.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Шесть попрыгаем немножко,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И опять побьем в ладошки.</w:t>
      </w:r>
    </w:p>
    <w:p w:rsidR="00254FB4" w:rsidRPr="0029362D" w:rsidRDefault="004474A9" w:rsidP="00254FB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>На семь-восемь повертелись,</w:t>
      </w:r>
    </w:p>
    <w:p w:rsidR="00F707C5" w:rsidRPr="0029362D" w:rsidRDefault="004474A9" w:rsidP="00254FB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hAnsi="Times New Roman" w:cs="Times New Roman"/>
          <w:sz w:val="24"/>
          <w:szCs w:val="24"/>
        </w:rPr>
        <w:t>Девять-десять – все уселись.</w:t>
      </w:r>
    </w:p>
    <w:p w:rsidR="00F707C5" w:rsidRPr="0029362D" w:rsidRDefault="00F707C5" w:rsidP="00F1366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вам покажу, как можно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тонкие и толстые полоски на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я возьму кисточку с толстым ворсом и круговыми движениями наберу краску, на весь ворс и провожу широкую линию. А чтобы провести тонкую линию я наберу круговыми движениями краску на кончик кисточки. Линию можно провести ещё тоньше, для этого мне понадобиться тонкая кисточка.</w:t>
      </w:r>
    </w:p>
    <w:p w:rsidR="004474A9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делает показ на лоскутке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набирая краску, на кончик кисточки №3 и проводит тонкую полосу, а затем набирает другого цвета краску на весь ворс кисточки №5 и проводит широкую линию).</w:t>
      </w:r>
    </w:p>
    <w:p w:rsidR="00F857D1" w:rsidRPr="0029362D" w:rsidRDefault="004474A9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я хочу показать</w:t>
      </w:r>
      <w:r w:rsidR="00513001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нанести узор на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 при помощи штампов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Берём губку</w:t>
      </w:r>
      <w:r w:rsidR="009B680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обмакиваем её в краску, н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амазываем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штампики</w:t>
      </w:r>
      <w:proofErr w:type="spellEnd"/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сначала прикладываем их к листу бумаги, если узор получается, то переносим его на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57D1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7C5" w:rsidRPr="0029362D" w:rsidRDefault="00F857D1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Обратите внимание, </w:t>
      </w: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узоров повторяются, чередуются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забывайте использовать этот приём у себя в работе!</w:t>
      </w:r>
    </w:p>
    <w:p w:rsidR="00764EB2" w:rsidRPr="0029362D" w:rsidRDefault="00F707C5" w:rsidP="00764E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какая интересная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 у меня получилась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4EB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такая роспись по ткани называется – БАТИК. Повторяем все вместе.</w:t>
      </w:r>
    </w:p>
    <w:p w:rsidR="00764EB2" w:rsidRPr="0029362D" w:rsidRDefault="00764EB2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C5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себе любой цвет краски и придумайте свой узор.</w:t>
      </w:r>
    </w:p>
    <w:p w:rsidR="002335FF" w:rsidRPr="0029362D" w:rsidRDefault="002335FF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62" w:rsidRPr="0029362D" w:rsidRDefault="00F13662" w:rsidP="00233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 детей.</w:t>
      </w:r>
    </w:p>
    <w:p w:rsidR="00F707C5" w:rsidRPr="0029362D" w:rsidRDefault="00F13662" w:rsidP="00F857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Pr="0029362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 время занятия подходит каждому ребёнку.</w:t>
      </w:r>
    </w:p>
    <w:p w:rsidR="00F707C5" w:rsidRPr="0029362D" w:rsidRDefault="00F13662" w:rsidP="00F13662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Виталина</w:t>
      </w:r>
      <w:proofErr w:type="spellEnd"/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красивая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тебя получилась!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 о своём узоре.</w:t>
      </w:r>
    </w:p>
    <w:p w:rsidR="00F707C5" w:rsidRPr="0029362D" w:rsidRDefault="00F13662" w:rsidP="00F13662">
      <w:pPr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-Андрей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яркие краски ты подобрал для своего узора! 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о своём узоре.</w:t>
      </w:r>
    </w:p>
    <w:p w:rsidR="00764EB2" w:rsidRPr="0029362D" w:rsidRDefault="00764EB2" w:rsidP="00764E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ребята, очень красивые 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 у вас получились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думаю, кукла Катя будет очень довольна. </w:t>
      </w:r>
    </w:p>
    <w:p w:rsidR="00764EB2" w:rsidRPr="0029362D" w:rsidRDefault="00764EB2" w:rsidP="00764E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EB2" w:rsidRPr="0029362D" w:rsidRDefault="00764EB2" w:rsidP="00F13662">
      <w:pPr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C5" w:rsidRPr="0029362D" w:rsidRDefault="00764EB2" w:rsidP="00F13662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если приложить трафарет к </w:t>
      </w:r>
      <w:proofErr w:type="gramStart"/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proofErr w:type="gramEnd"/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 можно увидеть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из </w:t>
      </w:r>
      <w:r w:rsidR="00FA092F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неё можно сшить красивую юбочку или платье, брючки, шортики.</w:t>
      </w:r>
    </w:p>
    <w:p w:rsidR="00F13662" w:rsidRPr="0029362D" w:rsidRDefault="00F707C5" w:rsidP="00F1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прикладывает трафарет юбки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07C5" w:rsidRPr="0029362D" w:rsidRDefault="00F13662" w:rsidP="00F1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разные трафареты одежды, которые лежат на столе, а вы подумайте и решите</w:t>
      </w:r>
      <w:r w:rsidR="00FA092F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одежду можно сшить из вашей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7C5" w:rsidRPr="0029362D" w:rsidRDefault="002335FF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Денис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ты хотел бы сшить из с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выбирай трафарет для одежды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07C5" w:rsidRPr="0029362D" w:rsidRDefault="002335FF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Миша, а что из с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 </w:t>
      </w:r>
      <w:r w:rsidR="00F707C5"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хочешь</w:t>
      </w:r>
      <w:r w:rsidR="00F707C5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сшить?</w:t>
      </w:r>
    </w:p>
    <w:p w:rsidR="009B6802" w:rsidRPr="0029362D" w:rsidRDefault="009B6802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802" w:rsidRPr="0029362D" w:rsidRDefault="009B6802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ткани раскладываются на столе, каждый ребёнок встаёт за своей работой с трафаретом одежды в руках.</w:t>
      </w:r>
    </w:p>
    <w:p w:rsidR="009B6802" w:rsidRPr="0029362D" w:rsidRDefault="009B6802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B4" w:rsidRPr="0029362D" w:rsidRDefault="00410648" w:rsidP="00233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НОД</w:t>
      </w:r>
      <w:r w:rsidR="00254FB4"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B6802" w:rsidRPr="0029362D" w:rsidRDefault="00F707C5" w:rsidP="00F707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занятия проводится выставка </w:t>
      </w: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93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тканей</w:t>
      </w:r>
      <w:r w:rsidRPr="002936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6802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Фотографируем детей и их работу.</w:t>
      </w:r>
    </w:p>
    <w:p w:rsidR="00F707C5" w:rsidRPr="0029362D" w:rsidRDefault="00F707C5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</w:t>
      </w:r>
      <w:r w:rsidR="002335FF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 высохнут, мы сложим их в посылку, и я отнесу её на почту, чтобы отправить кукле Кате. Я думаю, у неё в магазине теперь будет самая красивая одежда.</w:t>
      </w:r>
    </w:p>
    <w:p w:rsidR="009A2F95" w:rsidRPr="0029362D" w:rsidRDefault="009A2F95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FF" w:rsidRPr="0029362D" w:rsidRDefault="002335FF" w:rsidP="00233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BD2A40" w:rsidRPr="0029362D" w:rsidRDefault="002335FF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Итак, кто может мне сказать, чем мы занимались сегодня, что нового</w:t>
      </w:r>
      <w:r w:rsidR="00BD2A40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на занятии?</w:t>
      </w:r>
      <w:r w:rsidR="00BD2A40"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новой росписью мы занимались? Как она называется?   </w:t>
      </w:r>
    </w:p>
    <w:p w:rsidR="004529AB" w:rsidRPr="0029362D" w:rsidRDefault="00BD2A40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4529AB" w:rsidRPr="0029362D" w:rsidRDefault="004529AB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AB" w:rsidRPr="0029362D" w:rsidRDefault="004529AB" w:rsidP="00233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Сюрпризный момент.</w:t>
      </w:r>
    </w:p>
    <w:p w:rsidR="002335FF" w:rsidRPr="0029362D" w:rsidRDefault="004529AB" w:rsidP="0023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 то, что вы помогли кукле Кате, она в посылке для вас положила конфет. Угощайтесь!</w:t>
      </w:r>
    </w:p>
    <w:p w:rsidR="002335FF" w:rsidRPr="0029362D" w:rsidRDefault="002335FF" w:rsidP="00233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AB0" w:rsidRPr="0029362D" w:rsidRDefault="001B1A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1AB0" w:rsidRPr="0029362D" w:rsidSect="001B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7C5"/>
    <w:rsid w:val="00066B91"/>
    <w:rsid w:val="00115381"/>
    <w:rsid w:val="001B1AB0"/>
    <w:rsid w:val="001D0164"/>
    <w:rsid w:val="002335FF"/>
    <w:rsid w:val="00254FB4"/>
    <w:rsid w:val="0029362D"/>
    <w:rsid w:val="00301B1C"/>
    <w:rsid w:val="003D3DD6"/>
    <w:rsid w:val="00410648"/>
    <w:rsid w:val="004474A9"/>
    <w:rsid w:val="004529AB"/>
    <w:rsid w:val="00513001"/>
    <w:rsid w:val="005F5A42"/>
    <w:rsid w:val="00764EB2"/>
    <w:rsid w:val="008338ED"/>
    <w:rsid w:val="008976B5"/>
    <w:rsid w:val="00940267"/>
    <w:rsid w:val="009A2F95"/>
    <w:rsid w:val="009B6802"/>
    <w:rsid w:val="00A13DCE"/>
    <w:rsid w:val="00A2766A"/>
    <w:rsid w:val="00A73A77"/>
    <w:rsid w:val="00BD2A40"/>
    <w:rsid w:val="00BD46D6"/>
    <w:rsid w:val="00CA2C29"/>
    <w:rsid w:val="00CC1435"/>
    <w:rsid w:val="00CD3BEC"/>
    <w:rsid w:val="00D93F30"/>
    <w:rsid w:val="00D950CD"/>
    <w:rsid w:val="00E65D6E"/>
    <w:rsid w:val="00EF5D16"/>
    <w:rsid w:val="00F13662"/>
    <w:rsid w:val="00F64339"/>
    <w:rsid w:val="00F707C5"/>
    <w:rsid w:val="00F857D1"/>
    <w:rsid w:val="00FA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0CF1"/>
  <w15:docId w15:val="{05F93101-6E09-4A1F-8902-1878D23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B0"/>
  </w:style>
  <w:style w:type="paragraph" w:styleId="1">
    <w:name w:val="heading 1"/>
    <w:basedOn w:val="a"/>
    <w:link w:val="10"/>
    <w:uiPriority w:val="9"/>
    <w:qFormat/>
    <w:rsid w:val="00F7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0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7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C7BB-DC49-4C29-9002-256A860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RePack by Diakov</cp:lastModifiedBy>
  <cp:revision>18</cp:revision>
  <cp:lastPrinted>2021-03-17T16:19:00Z</cp:lastPrinted>
  <dcterms:created xsi:type="dcterms:W3CDTF">2020-08-28T10:58:00Z</dcterms:created>
  <dcterms:modified xsi:type="dcterms:W3CDTF">2021-03-17T16:20:00Z</dcterms:modified>
</cp:coreProperties>
</file>