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E8" w:rsidRDefault="00176DE8" w:rsidP="00176D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казенное дошкольное образовательное учреждение</w:t>
      </w:r>
    </w:p>
    <w:p w:rsidR="00176DE8" w:rsidRDefault="00176DE8" w:rsidP="00176D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Детский сад №52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ружинино</w:t>
      </w:r>
      <w:proofErr w:type="spellEnd"/>
    </w:p>
    <w:p w:rsidR="00176DE8" w:rsidRDefault="00176DE8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DB5B4D" w:rsidP="00176D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B4D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1.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&#10;"/>
          </v:shape>
        </w:pict>
      </w:r>
    </w:p>
    <w:p w:rsidR="00176DE8" w:rsidRDefault="00DB5B4D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B4D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73.25pt;height:108.75pt" adj="5665" fillcolor="black">
            <v:shadow color="#868686"/>
            <v:textpath style="font-family:&quot;Impact&quot;;v-text-kern:t" trim="t" fitpath="t" xscale="f" string="&quot;Путешшествие по сказкам Шарля Перро&quot;"/>
          </v:shape>
        </w:pict>
      </w:r>
    </w:p>
    <w:p w:rsidR="00176DE8" w:rsidRDefault="00176DE8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Старшая группа 1</w:t>
      </w: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«Ромашки»</w:t>
      </w: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 Пономарева Е.И.</w:t>
      </w: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E8" w:rsidRDefault="00176DE8" w:rsidP="00176D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2020г.</w:t>
      </w:r>
    </w:p>
    <w:p w:rsidR="0009657B" w:rsidRPr="00176DE8" w:rsidRDefault="00193F12" w:rsidP="00176DE8">
      <w:p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Цель проекта:</w:t>
      </w:r>
      <w:r w:rsidRPr="00176DE8">
        <w:rPr>
          <w:rFonts w:ascii="Times New Roman" w:hAnsi="Times New Roman" w:cs="Times New Roman"/>
          <w:sz w:val="28"/>
          <w:szCs w:val="28"/>
        </w:rPr>
        <w:t xml:space="preserve">  Познакомить  детей с творчеством Шарля Перро. Закреплять знания сказок писателя («Красная шапочка», «Золушка», «Кот в сапогах»). Учить понимать нравственный смысл сказок.</w:t>
      </w:r>
    </w:p>
    <w:p w:rsidR="00193F12" w:rsidRPr="00176DE8" w:rsidRDefault="00193F12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6DE8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193F12" w:rsidRPr="00176DE8" w:rsidRDefault="00193F12" w:rsidP="00176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Формировать умение передавать в творческих работах впечатления от общения с героями сказок.</w:t>
      </w:r>
    </w:p>
    <w:p w:rsidR="00193F12" w:rsidRPr="00176DE8" w:rsidRDefault="00193F12" w:rsidP="00176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Развивать связную речь, память, воображение, творческие способности, коммуникативные навыки.</w:t>
      </w:r>
    </w:p>
    <w:p w:rsidR="00193F12" w:rsidRPr="00176DE8" w:rsidRDefault="00193F12" w:rsidP="00176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Вызвать интерес к художественной литературе.</w:t>
      </w:r>
    </w:p>
    <w:p w:rsidR="00193F12" w:rsidRPr="00176DE8" w:rsidRDefault="000A2265" w:rsidP="00176DE8">
      <w:p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b/>
          <w:color w:val="FF0000"/>
          <w:sz w:val="28"/>
          <w:szCs w:val="28"/>
        </w:rPr>
        <w:t>Участники проекта:</w:t>
      </w:r>
      <w:r w:rsidRPr="00176DE8">
        <w:rPr>
          <w:rFonts w:ascii="Times New Roman" w:hAnsi="Times New Roman" w:cs="Times New Roman"/>
          <w:sz w:val="28"/>
          <w:szCs w:val="28"/>
        </w:rPr>
        <w:t xml:space="preserve"> дети  старшего дошкольного возраста, родители, воспитатель.</w:t>
      </w:r>
    </w:p>
    <w:p w:rsidR="000A2265" w:rsidRPr="00176DE8" w:rsidRDefault="000A2265" w:rsidP="00176DE8">
      <w:p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b/>
          <w:color w:val="FF0000"/>
          <w:sz w:val="28"/>
          <w:szCs w:val="28"/>
        </w:rPr>
        <w:t>Вид проекта:</w:t>
      </w:r>
      <w:r w:rsidRPr="00176DE8">
        <w:rPr>
          <w:rFonts w:ascii="Times New Roman" w:hAnsi="Times New Roman" w:cs="Times New Roman"/>
          <w:sz w:val="28"/>
          <w:szCs w:val="28"/>
        </w:rPr>
        <w:t xml:space="preserve"> Познавательный, речевой, творческий.</w:t>
      </w:r>
    </w:p>
    <w:p w:rsidR="000A2265" w:rsidRPr="00176DE8" w:rsidRDefault="000A2265" w:rsidP="00176DE8">
      <w:p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b/>
          <w:color w:val="FF0000"/>
          <w:sz w:val="28"/>
          <w:szCs w:val="28"/>
        </w:rPr>
        <w:t>Срок реализации проекта:</w:t>
      </w:r>
      <w:r w:rsidR="00176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DE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176DE8">
        <w:rPr>
          <w:rFonts w:ascii="Times New Roman" w:hAnsi="Times New Roman" w:cs="Times New Roman"/>
          <w:sz w:val="28"/>
          <w:szCs w:val="28"/>
        </w:rPr>
        <w:t>:</w:t>
      </w:r>
      <w:r w:rsidRPr="00176DE8">
        <w:rPr>
          <w:rFonts w:ascii="Times New Roman" w:hAnsi="Times New Roman" w:cs="Times New Roman"/>
          <w:sz w:val="28"/>
          <w:szCs w:val="28"/>
        </w:rPr>
        <w:t xml:space="preserve"> с 21 по 30 декабря 2020года.</w:t>
      </w:r>
    </w:p>
    <w:p w:rsidR="000A2265" w:rsidRPr="00176DE8" w:rsidRDefault="000A2265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6DE8">
        <w:rPr>
          <w:rFonts w:ascii="Times New Roman" w:hAnsi="Times New Roman" w:cs="Times New Roman"/>
          <w:b/>
          <w:color w:val="FF0000"/>
          <w:sz w:val="28"/>
          <w:szCs w:val="28"/>
        </w:rPr>
        <w:t>Подготовительный этап:</w:t>
      </w:r>
    </w:p>
    <w:p w:rsidR="000A2265" w:rsidRPr="00176DE8" w:rsidRDefault="000A2265" w:rsidP="00176D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Разработка плана проекта.</w:t>
      </w:r>
    </w:p>
    <w:p w:rsidR="000A2265" w:rsidRPr="00176DE8" w:rsidRDefault="000A2265" w:rsidP="00176D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теме.</w:t>
      </w:r>
    </w:p>
    <w:p w:rsidR="000A2265" w:rsidRPr="00176DE8" w:rsidRDefault="000A2265" w:rsidP="00176D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Подбор пособий для создания развивающей  среды.</w:t>
      </w:r>
    </w:p>
    <w:p w:rsidR="00636DD0" w:rsidRPr="00176DE8" w:rsidRDefault="00636DD0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6DE8">
        <w:rPr>
          <w:rFonts w:ascii="Times New Roman" w:hAnsi="Times New Roman" w:cs="Times New Roman"/>
          <w:b/>
          <w:color w:val="FF0000"/>
          <w:sz w:val="28"/>
          <w:szCs w:val="28"/>
        </w:rPr>
        <w:t>Основной этап:</w:t>
      </w:r>
    </w:p>
    <w:p w:rsidR="00636DD0" w:rsidRPr="00176DE8" w:rsidRDefault="00636DD0" w:rsidP="00176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E8">
        <w:rPr>
          <w:rFonts w:ascii="Times New Roman" w:hAnsi="Times New Roman" w:cs="Times New Roman"/>
          <w:b/>
          <w:sz w:val="28"/>
          <w:szCs w:val="28"/>
        </w:rPr>
        <w:t>Организованная деятельность</w:t>
      </w:r>
    </w:p>
    <w:tbl>
      <w:tblPr>
        <w:tblStyle w:val="a4"/>
        <w:tblW w:w="0" w:type="auto"/>
        <w:tblLayout w:type="fixed"/>
        <w:tblLook w:val="04A0"/>
      </w:tblPr>
      <w:tblGrid>
        <w:gridCol w:w="1312"/>
        <w:gridCol w:w="1010"/>
        <w:gridCol w:w="1009"/>
        <w:gridCol w:w="866"/>
        <w:gridCol w:w="990"/>
        <w:gridCol w:w="1158"/>
        <w:gridCol w:w="1184"/>
        <w:gridCol w:w="943"/>
        <w:gridCol w:w="1099"/>
      </w:tblGrid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00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66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58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84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43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09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01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«Великий сказочник Шарль Перро»</w:t>
            </w:r>
          </w:p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(знакомство с биографией писателя</w:t>
            </w:r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Pr="00176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творчеством)</w:t>
            </w:r>
          </w:p>
        </w:tc>
        <w:tc>
          <w:tcPr>
            <w:tcW w:w="1009" w:type="dxa"/>
          </w:tcPr>
          <w:p w:rsidR="00636DD0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«Золото и в грязи блестит»</w:t>
            </w:r>
          </w:p>
        </w:tc>
        <w:tc>
          <w:tcPr>
            <w:tcW w:w="866" w:type="dxa"/>
          </w:tcPr>
          <w:p w:rsidR="00636DD0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«Чужими руками хорошо жар загребать»</w:t>
            </w:r>
          </w:p>
        </w:tc>
        <w:tc>
          <w:tcPr>
            <w:tcW w:w="99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636DD0" w:rsidRPr="00176DE8" w:rsidRDefault="00FF5B7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«Что было </w:t>
            </w:r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 если бы людоед не превратился в мышку»</w:t>
            </w:r>
          </w:p>
        </w:tc>
        <w:tc>
          <w:tcPr>
            <w:tcW w:w="943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</w:t>
            </w:r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818D7"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1010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«Госпожа метелица»</w:t>
            </w:r>
          </w:p>
        </w:tc>
        <w:tc>
          <w:tcPr>
            <w:tcW w:w="1009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</w:tc>
        <w:tc>
          <w:tcPr>
            <w:tcW w:w="866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«Кот в сапогах»</w:t>
            </w:r>
          </w:p>
        </w:tc>
        <w:tc>
          <w:tcPr>
            <w:tcW w:w="990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«Красная шапочка» </w:t>
            </w:r>
          </w:p>
        </w:tc>
        <w:tc>
          <w:tcPr>
            <w:tcW w:w="1158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«Мальчик с пальчик»</w:t>
            </w:r>
          </w:p>
        </w:tc>
        <w:tc>
          <w:tcPr>
            <w:tcW w:w="1184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«Спящая красавица»</w:t>
            </w:r>
          </w:p>
        </w:tc>
        <w:tc>
          <w:tcPr>
            <w:tcW w:w="943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«Подарки феи»</w:t>
            </w:r>
          </w:p>
        </w:tc>
        <w:tc>
          <w:tcPr>
            <w:tcW w:w="109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Занятие по развитию речи</w:t>
            </w:r>
          </w:p>
        </w:tc>
        <w:tc>
          <w:tcPr>
            <w:tcW w:w="101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«На балу у золушки»</w:t>
            </w:r>
          </w:p>
        </w:tc>
        <w:tc>
          <w:tcPr>
            <w:tcW w:w="866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красной </w:t>
            </w:r>
            <w:r w:rsidR="008818D7" w:rsidRPr="00176DE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апочки»</w:t>
            </w:r>
          </w:p>
        </w:tc>
        <w:tc>
          <w:tcPr>
            <w:tcW w:w="1158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36DD0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8818D7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 Шарля Перро</w:t>
            </w:r>
          </w:p>
        </w:tc>
        <w:tc>
          <w:tcPr>
            <w:tcW w:w="109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</w:t>
            </w:r>
          </w:p>
        </w:tc>
        <w:tc>
          <w:tcPr>
            <w:tcW w:w="101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36DD0" w:rsidRPr="00176DE8" w:rsidRDefault="004E435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«Туфелька для золушки» (аппликация)</w:t>
            </w:r>
          </w:p>
        </w:tc>
        <w:tc>
          <w:tcPr>
            <w:tcW w:w="866" w:type="dxa"/>
          </w:tcPr>
          <w:p w:rsidR="00636DD0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«Нарисуй зверей, которые помогли Золушке»</w:t>
            </w:r>
          </w:p>
        </w:tc>
        <w:tc>
          <w:tcPr>
            <w:tcW w:w="990" w:type="dxa"/>
          </w:tcPr>
          <w:p w:rsidR="00636DD0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«Подарим Красной Шапочке передник» </w:t>
            </w:r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плетение)</w:t>
            </w:r>
          </w:p>
        </w:tc>
        <w:tc>
          <w:tcPr>
            <w:tcW w:w="1158" w:type="dxa"/>
          </w:tcPr>
          <w:p w:rsidR="00636DD0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«Цветы для бабушки» (лепка)</w:t>
            </w:r>
          </w:p>
        </w:tc>
        <w:tc>
          <w:tcPr>
            <w:tcW w:w="1184" w:type="dxa"/>
          </w:tcPr>
          <w:p w:rsidR="00636DD0" w:rsidRPr="00176DE8" w:rsidRDefault="00317F78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Оформление коллективного панно «по дорогам сказок Шарля Перро»</w:t>
            </w:r>
          </w:p>
        </w:tc>
        <w:tc>
          <w:tcPr>
            <w:tcW w:w="943" w:type="dxa"/>
          </w:tcPr>
          <w:p w:rsidR="00636DD0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Оформление панно</w:t>
            </w:r>
          </w:p>
          <w:p w:rsidR="008818D7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«Модели сапог для Кота»</w:t>
            </w:r>
          </w:p>
        </w:tc>
        <w:tc>
          <w:tcPr>
            <w:tcW w:w="109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010" w:type="dxa"/>
          </w:tcPr>
          <w:p w:rsidR="00636DD0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Д/и «Добрые слова»</w:t>
            </w:r>
          </w:p>
          <w:p w:rsidR="008818D7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/и «Волк и дети»</w:t>
            </w:r>
          </w:p>
        </w:tc>
        <w:tc>
          <w:tcPr>
            <w:tcW w:w="1009" w:type="dxa"/>
          </w:tcPr>
          <w:p w:rsidR="008818D7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Д/и «Подбери туфельку для золушки»</w:t>
            </w:r>
          </w:p>
        </w:tc>
        <w:tc>
          <w:tcPr>
            <w:tcW w:w="866" w:type="dxa"/>
          </w:tcPr>
          <w:p w:rsidR="00636DD0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/и «Найди пару»</w:t>
            </w:r>
          </w:p>
        </w:tc>
        <w:tc>
          <w:tcPr>
            <w:tcW w:w="990" w:type="dxa"/>
          </w:tcPr>
          <w:p w:rsidR="00636DD0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/ игра «Семья»</w:t>
            </w:r>
          </w:p>
        </w:tc>
        <w:tc>
          <w:tcPr>
            <w:tcW w:w="1158" w:type="dxa"/>
          </w:tcPr>
          <w:p w:rsidR="00636DD0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Д/и «Какие герои спрятались»</w:t>
            </w:r>
          </w:p>
        </w:tc>
        <w:tc>
          <w:tcPr>
            <w:tcW w:w="1184" w:type="dxa"/>
          </w:tcPr>
          <w:p w:rsidR="00636DD0" w:rsidRPr="00176DE8" w:rsidRDefault="008818D7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 игра «Путешествие»</w:t>
            </w:r>
          </w:p>
        </w:tc>
        <w:tc>
          <w:tcPr>
            <w:tcW w:w="943" w:type="dxa"/>
          </w:tcPr>
          <w:p w:rsidR="00636DD0" w:rsidRPr="00176DE8" w:rsidRDefault="00FF5B7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FF5B70" w:rsidRPr="00176DE8" w:rsidRDefault="00FF5B7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«Кубик превращений»</w:t>
            </w:r>
          </w:p>
        </w:tc>
        <w:tc>
          <w:tcPr>
            <w:tcW w:w="109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01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636DD0" w:rsidRPr="00176DE8" w:rsidRDefault="00FF5B7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Слушание музыки «Вал</w:t>
            </w:r>
            <w:r w:rsidRPr="00176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ьс из балета С.Прокофьева «Золушка».</w:t>
            </w:r>
          </w:p>
        </w:tc>
        <w:tc>
          <w:tcPr>
            <w:tcW w:w="990" w:type="dxa"/>
          </w:tcPr>
          <w:p w:rsidR="00636DD0" w:rsidRPr="00176DE8" w:rsidRDefault="00FF5B7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песенки Красной </w:t>
            </w:r>
            <w:r w:rsidRPr="00176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Шапочки А.Рыбникова</w:t>
            </w:r>
          </w:p>
        </w:tc>
        <w:tc>
          <w:tcPr>
            <w:tcW w:w="1158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36DD0" w:rsidRPr="00176DE8" w:rsidRDefault="00FF5B7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Хоровод «Добрый жук</w:t>
            </w:r>
            <w:proofErr w:type="gram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»А</w:t>
            </w:r>
            <w:proofErr w:type="gram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Спадав</w:t>
            </w:r>
            <w:r w:rsidRPr="00176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еккиа</w:t>
            </w:r>
            <w:proofErr w:type="spellEnd"/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101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636DD0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</w:t>
            </w:r>
          </w:p>
        </w:tc>
        <w:tc>
          <w:tcPr>
            <w:tcW w:w="1184" w:type="dxa"/>
          </w:tcPr>
          <w:p w:rsidR="00636DD0" w:rsidRPr="00176DE8" w:rsidRDefault="00FF5B7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«как бы ты поступил на месте Красной Шапочки?»</w:t>
            </w:r>
          </w:p>
        </w:tc>
        <w:tc>
          <w:tcPr>
            <w:tcW w:w="943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36DD0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Беседы по содержанию сказок</w:t>
            </w:r>
          </w:p>
        </w:tc>
      </w:tr>
      <w:tr w:rsidR="008818D7" w:rsidRPr="00176DE8" w:rsidTr="00FF5B70">
        <w:tc>
          <w:tcPr>
            <w:tcW w:w="1312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101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636DD0" w:rsidRPr="00176DE8" w:rsidRDefault="00FF5B7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«Наряди героя»</w:t>
            </w:r>
          </w:p>
        </w:tc>
        <w:tc>
          <w:tcPr>
            <w:tcW w:w="943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36DD0" w:rsidRPr="00176DE8" w:rsidRDefault="00636DD0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70" w:rsidRPr="00176DE8" w:rsidTr="00FF5B70">
        <w:tc>
          <w:tcPr>
            <w:tcW w:w="1312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010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Закрепление правил поведения в лесу</w:t>
            </w:r>
          </w:p>
        </w:tc>
        <w:tc>
          <w:tcPr>
            <w:tcW w:w="1158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E8">
              <w:rPr>
                <w:rFonts w:ascii="Times New Roman" w:hAnsi="Times New Roman" w:cs="Times New Roman"/>
                <w:sz w:val="28"/>
                <w:szCs w:val="28"/>
              </w:rPr>
              <w:t>Закрепление правил поведения при встрече с незнакомыми людьми.</w:t>
            </w:r>
          </w:p>
        </w:tc>
        <w:tc>
          <w:tcPr>
            <w:tcW w:w="1184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6D25" w:rsidRPr="00176DE8" w:rsidRDefault="00966D25" w:rsidP="00176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DD0" w:rsidRPr="00176DE8" w:rsidRDefault="00317F78" w:rsidP="00176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DE8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детей:</w:t>
      </w:r>
    </w:p>
    <w:p w:rsidR="00317F78" w:rsidRPr="00176DE8" w:rsidRDefault="00317F78" w:rsidP="00176D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proofErr w:type="gramStart"/>
      <w:r w:rsidRPr="00176D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6DE8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317F78" w:rsidRPr="00176DE8" w:rsidRDefault="00317F78" w:rsidP="00176D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 xml:space="preserve">Дидактические игры: «Собери сказку», «В гостях у Красной Шапочки», «Узнай сказку по картинке», </w:t>
      </w:r>
    </w:p>
    <w:p w:rsidR="00317F78" w:rsidRPr="00176DE8" w:rsidRDefault="00317F78" w:rsidP="00176DE8">
      <w:p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«Исключи лишнее».</w:t>
      </w:r>
    </w:p>
    <w:p w:rsidR="00317F78" w:rsidRPr="00176DE8" w:rsidRDefault="00317F78" w:rsidP="00176D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Рисование «Красивый букет», «Модели бальных платьев» «Сюжетные картинки из сказок Шарля Перро».</w:t>
      </w:r>
    </w:p>
    <w:p w:rsidR="00317F78" w:rsidRPr="00176DE8" w:rsidRDefault="00317F78" w:rsidP="00176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DE8">
        <w:rPr>
          <w:rFonts w:ascii="Times New Roman" w:hAnsi="Times New Roman" w:cs="Times New Roman"/>
          <w:b/>
          <w:sz w:val="28"/>
          <w:szCs w:val="28"/>
        </w:rPr>
        <w:t>Взаимодействие с семьей:</w:t>
      </w:r>
    </w:p>
    <w:p w:rsidR="00317F78" w:rsidRPr="00176DE8" w:rsidRDefault="00317F78" w:rsidP="00176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lastRenderedPageBreak/>
        <w:t>Консультации: «Зачем читать детям книги?», «Развитие речи в кругу семьи», «Роль сказки в развитии и воспитании ребенка».</w:t>
      </w:r>
    </w:p>
    <w:p w:rsidR="00317F78" w:rsidRPr="00176DE8" w:rsidRDefault="00317F78" w:rsidP="00176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Домашнее чтение.</w:t>
      </w:r>
    </w:p>
    <w:p w:rsidR="00317F78" w:rsidRPr="00176DE8" w:rsidRDefault="00317F78" w:rsidP="00176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Просмотр всей семьей мультфи</w:t>
      </w:r>
      <w:r w:rsidR="00984C81">
        <w:rPr>
          <w:rFonts w:ascii="Times New Roman" w:hAnsi="Times New Roman" w:cs="Times New Roman"/>
          <w:sz w:val="28"/>
          <w:szCs w:val="28"/>
        </w:rPr>
        <w:t>льмов по произведениям Шарля П.</w:t>
      </w:r>
    </w:p>
    <w:p w:rsidR="00317F78" w:rsidRPr="00176DE8" w:rsidRDefault="00176DE8" w:rsidP="00176DE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6DE8">
        <w:rPr>
          <w:rFonts w:ascii="Times New Roman" w:hAnsi="Times New Roman" w:cs="Times New Roman"/>
          <w:b/>
          <w:color w:val="FF0000"/>
          <w:sz w:val="28"/>
          <w:szCs w:val="28"/>
        </w:rPr>
        <w:t>Заключительный этап.</w:t>
      </w:r>
    </w:p>
    <w:p w:rsidR="00176DE8" w:rsidRDefault="00176DE8" w:rsidP="00176D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Викторина «Путешествие по сказкам Шарля Перро»</w:t>
      </w:r>
      <w:r w:rsidR="00984C81">
        <w:rPr>
          <w:rFonts w:ascii="Times New Roman" w:hAnsi="Times New Roman" w:cs="Times New Roman"/>
          <w:sz w:val="28"/>
          <w:szCs w:val="28"/>
        </w:rPr>
        <w:t>,</w:t>
      </w:r>
    </w:p>
    <w:p w:rsidR="00984C81" w:rsidRPr="00176DE8" w:rsidRDefault="00984C81" w:rsidP="00176D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 «На балу у Золушки»,</w:t>
      </w:r>
    </w:p>
    <w:p w:rsidR="00176DE8" w:rsidRPr="00176DE8" w:rsidRDefault="00176DE8" w:rsidP="00176D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DE8">
        <w:rPr>
          <w:rFonts w:ascii="Times New Roman" w:hAnsi="Times New Roman" w:cs="Times New Roman"/>
          <w:sz w:val="28"/>
          <w:szCs w:val="28"/>
        </w:rPr>
        <w:t>Анализ проделанной работы.</w:t>
      </w:r>
    </w:p>
    <w:p w:rsidR="00317F78" w:rsidRPr="00176DE8" w:rsidRDefault="00317F78" w:rsidP="00176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70" w:rsidRPr="00176DE8" w:rsidRDefault="00FF5B70" w:rsidP="00176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70" w:rsidRPr="00176DE8" w:rsidRDefault="00FF5B70" w:rsidP="00176D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5B70" w:rsidRPr="00176DE8" w:rsidSect="0009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41A"/>
    <w:multiLevelType w:val="hybridMultilevel"/>
    <w:tmpl w:val="FF3A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763B"/>
    <w:multiLevelType w:val="hybridMultilevel"/>
    <w:tmpl w:val="791E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05378"/>
    <w:multiLevelType w:val="hybridMultilevel"/>
    <w:tmpl w:val="F372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A2B3F"/>
    <w:multiLevelType w:val="hybridMultilevel"/>
    <w:tmpl w:val="2A16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72E58"/>
    <w:multiLevelType w:val="hybridMultilevel"/>
    <w:tmpl w:val="1A96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12"/>
    <w:rsid w:val="0009657B"/>
    <w:rsid w:val="000A2265"/>
    <w:rsid w:val="00176DE8"/>
    <w:rsid w:val="00193F12"/>
    <w:rsid w:val="00317F78"/>
    <w:rsid w:val="004E4355"/>
    <w:rsid w:val="00636DD0"/>
    <w:rsid w:val="008818D7"/>
    <w:rsid w:val="00966D25"/>
    <w:rsid w:val="00984C81"/>
    <w:rsid w:val="00DB5B4D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12"/>
    <w:pPr>
      <w:ind w:left="720"/>
      <w:contextualSpacing/>
    </w:pPr>
  </w:style>
  <w:style w:type="table" w:styleId="a4">
    <w:name w:val="Table Grid"/>
    <w:basedOn w:val="a1"/>
    <w:uiPriority w:val="59"/>
    <w:rsid w:val="0063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Виталий Банников</cp:lastModifiedBy>
  <cp:revision>2</cp:revision>
  <dcterms:created xsi:type="dcterms:W3CDTF">2020-12-15T07:39:00Z</dcterms:created>
  <dcterms:modified xsi:type="dcterms:W3CDTF">2021-01-14T05:57:00Z</dcterms:modified>
</cp:coreProperties>
</file>