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0D" w:rsidRPr="002F4C0D" w:rsidRDefault="002F4C0D" w:rsidP="002F4C0D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C00000"/>
          <w:kern w:val="36"/>
          <w:sz w:val="44"/>
          <w:szCs w:val="44"/>
          <w:lang w:eastAsia="ru-RU"/>
        </w:rPr>
      </w:pPr>
      <w:r w:rsidRPr="002F4C0D">
        <w:rPr>
          <w:rFonts w:ascii="Arial" w:eastAsia="Times New Roman" w:hAnsi="Arial" w:cs="Arial"/>
          <w:color w:val="C00000"/>
          <w:kern w:val="36"/>
          <w:sz w:val="44"/>
          <w:szCs w:val="44"/>
          <w:lang w:eastAsia="ru-RU"/>
        </w:rPr>
        <w:t>Консультация для родителей «Формирование самостоятельности у детей дошкольного возраста»</w:t>
      </w:r>
    </w:p>
    <w:p w:rsid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Успешность ребенка в разных видах деятельности во многом зависит от умения действовать самостоятельно. Формирование самостоятельности - длительный и сложный процесс, в котором родители играют главную роль.</w:t>
      </w: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Проявление инициативы - это первый компонент в развитии самостоятельности.</w:t>
      </w: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помогать ребенку регулярно, в его действиях обнаружится целеустремленность, проявляющаяся в увлеченности делом, желании получить не любой, а именно нужный результат. Ребенок становится усидчивым, настойчивым, организованным. Неудача не становится поводом отказа от задуманного, а заставляет удвоить усилия и в случае необходимости - даже обратиться за помощью. Ребенок откажется от помощи, как только почувствует, что может справиться сам.</w:t>
      </w:r>
    </w:p>
    <w:p w:rsidR="002F4C0D" w:rsidRPr="002F4C0D" w:rsidRDefault="002F4C0D" w:rsidP="005D5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Подход к развитию самостоятельности требует необходимых условий, которые требуют от ребенка постоянного проявления самостоятельности.</w:t>
      </w:r>
    </w:p>
    <w:p w:rsidR="005D5EBA" w:rsidRDefault="005D5EBA" w:rsidP="005D5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F4C0D" w:rsidRPr="002F4C0D" w:rsidRDefault="002F4C0D" w:rsidP="005D5EBA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  <w:r w:rsidRPr="002F4C0D"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Существует несколько правил формирования самостоятельности:</w:t>
      </w:r>
    </w:p>
    <w:p w:rsidR="005D5EBA" w:rsidRDefault="005D5EBA" w:rsidP="005D5EB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4C0D" w:rsidRPr="002F4C0D" w:rsidRDefault="002F4C0D" w:rsidP="005D5E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Правило №1</w:t>
      </w:r>
      <w:r w:rsidRPr="002F4C0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Нельзя оценивать по одним и тем же меркам самостоятельность людей разного возраста, разного уровня умственного и психического развития, разного </w:t>
      </w:r>
      <w:proofErr w:type="spellStart"/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социокультурного</w:t>
      </w:r>
      <w:proofErr w:type="spellEnd"/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слоя.</w:t>
      </w:r>
    </w:p>
    <w:p w:rsidR="005D5EBA" w:rsidRDefault="005D5EBA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Правило №2</w:t>
      </w:r>
      <w:r w:rsidRPr="002F4C0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Самостоятельность - понятие субъективное, она может быть разной при оценке одного и того же действия.</w:t>
      </w:r>
    </w:p>
    <w:p w:rsidR="005D5EBA" w:rsidRDefault="005D5EBA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Правило №3</w:t>
      </w:r>
      <w:r w:rsidRPr="002F4C0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Самостоятельность не означает полной свободы действия и поступков, она всегда заключена в жесткие рамки принятых в обществе норм.</w:t>
      </w:r>
    </w:p>
    <w:p w:rsidR="005D5EBA" w:rsidRDefault="005D5EBA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Правило №4.</w:t>
      </w: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дошкольном возрасте неплохо давать ребенку возможность самостоятельно выбирать то, что он сегодня наденет. Но при этом следует не забывать, что ребенку нужно помочь с выбором. Ему нужно объяснить, например, что сейчас осень, дожди, прохладно на улице, поэтому летнюю одежду надо отложить до весны, а вот из осенних вещей он может выбрать, что ему больше по душе.</w:t>
      </w:r>
    </w:p>
    <w:p w:rsidR="005D5EBA" w:rsidRDefault="005D5EBA" w:rsidP="002F4C0D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Правило №5.</w:t>
      </w: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Но, пожалуй, главная задача взрослого — приучить ребенка к мысли, что для него, как и для всех в семье, существуют определенные правила и нормы поведения, и он должен им соответствовать. Для этого важно закрепить за ребенком постоянное поручение, соответствующее его возрасту. </w:t>
      </w:r>
      <w:proofErr w:type="gramStart"/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Например, убрать свой уголок с игрушками, полить цветы, помочь в накрытии обеденного стола (разложить салфетки, столовые приборы, поставить хлеб и т. п., помощь в уходе за домашним питомцем и др.</w:t>
      </w:r>
      <w:proofErr w:type="gramEnd"/>
    </w:p>
    <w:p w:rsidR="005D5EBA" w:rsidRDefault="005D5EBA" w:rsidP="002F4C0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Правило №6.</w:t>
      </w:r>
      <w:r w:rsidRPr="002F4C0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следует ограждать ребенка от проблем: позволяйте ему встречаться с отрицательными последствиями своих действий (или своего бездействия).</w:t>
      </w: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Правило №7.</w:t>
      </w: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Воспитание самостоятельности предполагает также формирование у ребенка умения найти самому себе занятие и какое-то время заниматься чем-то, не привлекая к этому взрослых.</w:t>
      </w: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Правило №8.</w:t>
      </w: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Основной ошибкой взрослых в воспитании детской самостоятельности является, чаще всего, чрезмерная опека ребенка и полное устранение от поддержки его действий.</w:t>
      </w: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Правило №9</w:t>
      </w:r>
      <w:r w:rsidRPr="002F4C0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Прежде всего, родители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 Например: "Ты хочешь разобрать машинку? Ладно, она твоя, ты можешь делать с ней, что хочешь, но только учти, что потом она может не собраться, и ты окажешься без машинки. Решай сам". У ребёнка обязательно должна быть область жизни, где решения принимает он сам и сам несёт ответственность за последствия своих действий. Например, он сам может решать, когда он будет убираться или заниматься, в какой одежде ходить дома или куда пойти гулять. Конечно, его выбор не всегда окажется лучшим, и временами он будет совершать ошибки. В таких случаях необходимо обсудить с ним, почему его действие привело к плачевным результатам и как ему стоит поступать в будущем. Иначе - если всегда решать за ребёнка и лишать его права на ошибку - он не научится принимать осмысленные решения, а будет, либо подчиняться окружающим, либо действовать импульсивно. Очень полезно планировать нужные дела вместе с ребёнком.</w:t>
      </w:r>
    </w:p>
    <w:p w:rsidR="005D5EBA" w:rsidRDefault="005D5EBA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F4C0D" w:rsidRPr="002F4C0D" w:rsidRDefault="002F4C0D" w:rsidP="002F4C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F4C0D">
        <w:rPr>
          <w:rFonts w:ascii="Arial" w:eastAsia="Times New Roman" w:hAnsi="Arial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Правило №10</w:t>
      </w:r>
      <w:r w:rsidRPr="002F4C0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2F4C0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Важную роль в приучении ребёнка быть самостоятельным играет и поддержание режима дня. 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</w:t>
      </w:r>
    </w:p>
    <w:p w:rsidR="00711DD5" w:rsidRPr="002F4C0D" w:rsidRDefault="00711DD5">
      <w:pPr>
        <w:rPr>
          <w:sz w:val="28"/>
          <w:szCs w:val="28"/>
        </w:rPr>
      </w:pPr>
    </w:p>
    <w:sectPr w:rsidR="00711DD5" w:rsidRPr="002F4C0D" w:rsidSect="003C30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4C0D"/>
    <w:rsid w:val="00081980"/>
    <w:rsid w:val="001F6C9C"/>
    <w:rsid w:val="002F4C0D"/>
    <w:rsid w:val="003C304B"/>
    <w:rsid w:val="005D5EBA"/>
    <w:rsid w:val="00711DD5"/>
    <w:rsid w:val="00A4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paragraph" w:styleId="1">
    <w:name w:val="heading 1"/>
    <w:basedOn w:val="a"/>
    <w:link w:val="10"/>
    <w:uiPriority w:val="9"/>
    <w:qFormat/>
    <w:rsid w:val="002F4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F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2020-11-10T09:04:00Z</dcterms:created>
  <dcterms:modified xsi:type="dcterms:W3CDTF">2020-11-10T09:19:00Z</dcterms:modified>
</cp:coreProperties>
</file>