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4C" w:rsidRDefault="005672A5" w:rsidP="005672A5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00B050"/>
          <w:sz w:val="52"/>
          <w:szCs w:val="52"/>
        </w:rPr>
      </w:pPr>
      <w:r w:rsidRPr="005672A5">
        <w:rPr>
          <w:b/>
          <w:color w:val="00B050"/>
          <w:sz w:val="52"/>
          <w:szCs w:val="52"/>
        </w:rPr>
        <w:t>Консультация для родителей «Познавательное развитие детей 3–4 лет»</w:t>
      </w:r>
    </w:p>
    <w:p w:rsidR="005672A5" w:rsidRPr="0086514C" w:rsidRDefault="0086514C" w:rsidP="0086514C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86514C">
        <w:rPr>
          <w:b/>
          <w:color w:val="000000" w:themeColor="text1"/>
          <w:sz w:val="32"/>
          <w:szCs w:val="32"/>
        </w:rPr>
        <w:t xml:space="preserve">Составила: </w:t>
      </w:r>
      <w:proofErr w:type="spellStart"/>
      <w:r w:rsidRPr="0086514C">
        <w:rPr>
          <w:b/>
          <w:color w:val="000000" w:themeColor="text1"/>
          <w:sz w:val="32"/>
          <w:szCs w:val="32"/>
        </w:rPr>
        <w:t>Еченеева</w:t>
      </w:r>
      <w:proofErr w:type="spellEnd"/>
      <w:r w:rsidRPr="0086514C">
        <w:rPr>
          <w:b/>
          <w:color w:val="000000" w:themeColor="text1"/>
          <w:sz w:val="32"/>
          <w:szCs w:val="32"/>
        </w:rPr>
        <w:t xml:space="preserve"> Н.С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На этапе дошкольного детства особое значение имеет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развитие образных форм познания</w:t>
      </w:r>
      <w:r w:rsidRPr="005672A5">
        <w:rPr>
          <w:color w:val="111111"/>
          <w:sz w:val="28"/>
          <w:szCs w:val="28"/>
        </w:rPr>
        <w:t> окружающего мира восприятия, образного мышления, воображения.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«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Познавательное развитие предполагает развитие интересов детей</w:t>
      </w:r>
      <w:r w:rsidRPr="005672A5">
        <w:rPr>
          <w:color w:val="111111"/>
          <w:sz w:val="28"/>
          <w:szCs w:val="28"/>
        </w:rPr>
        <w:t>, любознательности и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познавательной мотивации</w:t>
      </w:r>
      <w:r w:rsidRPr="005672A5">
        <w:rPr>
          <w:color w:val="111111"/>
          <w:sz w:val="28"/>
          <w:szCs w:val="28"/>
        </w:rPr>
        <w:t>; формирование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познавательных действий</w:t>
      </w:r>
      <w:r w:rsidRPr="005672A5">
        <w:rPr>
          <w:color w:val="111111"/>
          <w:sz w:val="28"/>
          <w:szCs w:val="28"/>
        </w:rPr>
        <w:t>, становления сознания;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672A5">
        <w:rPr>
          <w:color w:val="111111"/>
          <w:sz w:val="28"/>
          <w:szCs w:val="28"/>
        </w:rPr>
        <w:t xml:space="preserve"> воображения и творческой активности; </w:t>
      </w:r>
      <w:proofErr w:type="gramStart"/>
      <w:r w:rsidRPr="005672A5">
        <w:rPr>
          <w:color w:val="111111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др., о малой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родине и Отечестве</w:t>
      </w:r>
      <w:r w:rsidRPr="005672A5">
        <w:rPr>
          <w:color w:val="111111"/>
          <w:sz w:val="28"/>
          <w:szCs w:val="28"/>
        </w:rPr>
        <w:t>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5672A5">
        <w:rPr>
          <w:color w:val="111111"/>
          <w:sz w:val="28"/>
          <w:szCs w:val="28"/>
        </w:rPr>
        <w:t xml:space="preserve"> общем доме людей, об особенностях ее природы, многообразии стран и народов мира»</w:t>
      </w:r>
      <w:proofErr w:type="gramStart"/>
      <w:r w:rsidRPr="005672A5">
        <w:rPr>
          <w:color w:val="111111"/>
          <w:sz w:val="28"/>
          <w:szCs w:val="28"/>
        </w:rPr>
        <w:t>.</w:t>
      </w:r>
      <w:proofErr w:type="gramEnd"/>
      <w:r w:rsidRPr="005672A5">
        <w:rPr>
          <w:color w:val="111111"/>
          <w:sz w:val="28"/>
          <w:szCs w:val="28"/>
        </w:rPr>
        <w:t>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. 2.6. </w:t>
      </w:r>
      <w:proofErr w:type="gramStart"/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ФГОС ДО)</w:t>
      </w:r>
      <w:proofErr w:type="gramEnd"/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672A5">
        <w:rPr>
          <w:color w:val="111111"/>
          <w:sz w:val="28"/>
          <w:szCs w:val="28"/>
        </w:rPr>
        <w:t>Наверное</w:t>
      </w:r>
      <w:proofErr w:type="gramEnd"/>
      <w:r w:rsidRPr="005672A5">
        <w:rPr>
          <w:color w:val="111111"/>
          <w:sz w:val="28"/>
          <w:szCs w:val="28"/>
        </w:rPr>
        <w:t xml:space="preserve"> каждый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родитель</w:t>
      </w:r>
      <w:r w:rsidRPr="005672A5">
        <w:rPr>
          <w:color w:val="111111"/>
          <w:sz w:val="28"/>
          <w:szCs w:val="28"/>
        </w:rPr>
        <w:t> желает видеть своего ребё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нка успешным в будущем</w:t>
      </w:r>
      <w:r w:rsidRPr="005672A5">
        <w:rPr>
          <w:color w:val="111111"/>
          <w:sz w:val="28"/>
          <w:szCs w:val="28"/>
        </w:rPr>
        <w:t>: в учёбе, на производстве.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«Кирпичики </w:t>
      </w:r>
      <w:r w:rsidRPr="005672A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развития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672A5">
        <w:rPr>
          <w:color w:val="111111"/>
          <w:sz w:val="28"/>
          <w:szCs w:val="28"/>
        </w:rPr>
        <w:t> создаются не сразу, они появляются ёще в раннем возрасте. От совместных усилий при взаимодействии педагогов,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родителей и детей</w:t>
      </w:r>
      <w:r w:rsidRPr="005672A5">
        <w:rPr>
          <w:color w:val="111111"/>
          <w:sz w:val="28"/>
          <w:szCs w:val="28"/>
        </w:rPr>
        <w:t>. Успешность ребёнка во многих видах деятельности зависит от способности проявить самостоятельность, управлять своими действиями, добиваться поставленных целей, которые ставятся перед ребёнком в воспитании и обучении. Всё это приобретается постепенно и только с помощью взрослого,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родителя</w:t>
      </w:r>
      <w:r w:rsidRPr="005672A5">
        <w:rPr>
          <w:color w:val="111111"/>
          <w:sz w:val="28"/>
          <w:szCs w:val="28"/>
        </w:rPr>
        <w:t xml:space="preserve">. </w:t>
      </w:r>
      <w:proofErr w:type="gramStart"/>
      <w:r w:rsidRPr="005672A5">
        <w:rPr>
          <w:color w:val="111111"/>
          <w:sz w:val="28"/>
          <w:szCs w:val="28"/>
        </w:rPr>
        <w:t>Чтобы помочь ребёнку приобрести перечисленные раннее навыки, нужно знать, как в зависимости от возрастных особенностей формируется самостоятельность, управление действий.</w:t>
      </w:r>
      <w:proofErr w:type="gramEnd"/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00B050"/>
          <w:sz w:val="32"/>
          <w:szCs w:val="32"/>
        </w:rPr>
      </w:pPr>
      <w:r w:rsidRPr="005672A5">
        <w:rPr>
          <w:b/>
          <w:color w:val="00B050"/>
          <w:sz w:val="32"/>
          <w:szCs w:val="32"/>
        </w:rPr>
        <w:t>Основные цели и задачи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5FC4">
        <w:rPr>
          <w:color w:val="111111"/>
          <w:sz w:val="28"/>
          <w:szCs w:val="28"/>
        </w:rPr>
        <w:t>Формирование элементарных математических представлений. Формирование элементарн</w:t>
      </w:r>
      <w:r w:rsidR="00AC5FC4">
        <w:rPr>
          <w:color w:val="111111"/>
          <w:sz w:val="28"/>
          <w:szCs w:val="28"/>
        </w:rPr>
        <w:t>ых математических представлений</w:t>
      </w:r>
      <w:r w:rsidR="00AC5FC4" w:rsidRPr="00AC5FC4">
        <w:rPr>
          <w:color w:val="111111"/>
          <w:sz w:val="28"/>
          <w:szCs w:val="28"/>
        </w:rPr>
        <w:t xml:space="preserve"> </w:t>
      </w:r>
      <w:r w:rsidRPr="00AC5FC4">
        <w:rPr>
          <w:color w:val="111111"/>
          <w:sz w:val="28"/>
          <w:szCs w:val="28"/>
          <w:bdr w:val="none" w:sz="0" w:space="0" w:color="auto" w:frame="1"/>
        </w:rPr>
        <w:t>первичных представлений об основных свойств</w:t>
      </w:r>
      <w:r w:rsidR="00AC5FC4">
        <w:rPr>
          <w:color w:val="111111"/>
          <w:sz w:val="28"/>
          <w:szCs w:val="28"/>
          <w:bdr w:val="none" w:sz="0" w:space="0" w:color="auto" w:frame="1"/>
        </w:rPr>
        <w:t>ах и отношениях объектов окружа</w:t>
      </w:r>
      <w:r w:rsidRPr="00AC5FC4">
        <w:rPr>
          <w:color w:val="111111"/>
          <w:sz w:val="28"/>
          <w:szCs w:val="28"/>
          <w:bdr w:val="none" w:sz="0" w:space="0" w:color="auto" w:frame="1"/>
        </w:rPr>
        <w:t>ющего мира</w:t>
      </w:r>
      <w:r w:rsidRPr="00AC5FC4">
        <w:rPr>
          <w:color w:val="111111"/>
          <w:sz w:val="28"/>
          <w:szCs w:val="28"/>
        </w:rPr>
        <w:t>: форме</w:t>
      </w:r>
      <w:r w:rsidRPr="005672A5">
        <w:rPr>
          <w:color w:val="111111"/>
          <w:sz w:val="28"/>
          <w:szCs w:val="28"/>
        </w:rPr>
        <w:t>, цвете, размере, количестве, числе, части и целом, пространстве и времени.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Развитие познавательно-исследовательской деятельности</w:t>
      </w:r>
      <w:r w:rsidRPr="005672A5">
        <w:rPr>
          <w:color w:val="111111"/>
          <w:sz w:val="28"/>
          <w:szCs w:val="28"/>
        </w:rPr>
        <w:t>.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Развитие познавательных интересов детей</w:t>
      </w:r>
      <w:r w:rsidRPr="005672A5">
        <w:rPr>
          <w:color w:val="111111"/>
          <w:sz w:val="28"/>
          <w:szCs w:val="28"/>
        </w:rPr>
        <w:t>, расширение опыта ориентировки в окружающем, сенсорное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672A5">
        <w:rPr>
          <w:color w:val="111111"/>
          <w:sz w:val="28"/>
          <w:szCs w:val="28"/>
        </w:rPr>
        <w:t>,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развитие любознательности и познавательной мотивации</w:t>
      </w:r>
      <w:r w:rsidRPr="005672A5">
        <w:rPr>
          <w:color w:val="111111"/>
          <w:sz w:val="28"/>
          <w:szCs w:val="28"/>
        </w:rPr>
        <w:t>; формирование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познавательных действий</w:t>
      </w:r>
      <w:r w:rsidRPr="005672A5">
        <w:rPr>
          <w:color w:val="111111"/>
          <w:sz w:val="28"/>
          <w:szCs w:val="28"/>
        </w:rPr>
        <w:t>, становление сознания;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672A5">
        <w:rPr>
          <w:color w:val="111111"/>
          <w:sz w:val="28"/>
          <w:szCs w:val="28"/>
        </w:rPr>
        <w:t xml:space="preserve"> воображения и творческой активности; формирование первичных представлений об объектах окружающего мира, о свойствах и отношениях объектов </w:t>
      </w:r>
      <w:proofErr w:type="gramStart"/>
      <w:r w:rsidRPr="005672A5">
        <w:rPr>
          <w:color w:val="111111"/>
          <w:sz w:val="28"/>
          <w:szCs w:val="28"/>
        </w:rPr>
        <w:t>окружающего мира (форме, цвете, размере, материале, звучании, ритме, темпе, причинах и следствиях и др.).</w:t>
      </w:r>
      <w:proofErr w:type="gramEnd"/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Развитие восприятия</w:t>
      </w:r>
      <w:r w:rsidRPr="005672A5">
        <w:rPr>
          <w:color w:val="111111"/>
          <w:sz w:val="28"/>
          <w:szCs w:val="28"/>
        </w:rPr>
        <w:t>, внимания, п</w:t>
      </w:r>
      <w:r w:rsidR="00AC5FC4">
        <w:rPr>
          <w:color w:val="111111"/>
          <w:sz w:val="28"/>
          <w:szCs w:val="28"/>
        </w:rPr>
        <w:t>амяти, наблюдательности, способ</w:t>
      </w:r>
      <w:r w:rsidRPr="005672A5">
        <w:rPr>
          <w:color w:val="111111"/>
          <w:sz w:val="28"/>
          <w:szCs w:val="28"/>
        </w:rPr>
        <w:t>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lastRenderedPageBreak/>
        <w:t xml:space="preserve">Ознакомление с предметным </w:t>
      </w:r>
      <w:r w:rsidR="00AC5FC4">
        <w:rPr>
          <w:color w:val="111111"/>
          <w:sz w:val="28"/>
          <w:szCs w:val="28"/>
        </w:rPr>
        <w:t>окружением. Ознакомление с пред</w:t>
      </w:r>
      <w:r w:rsidRPr="005672A5">
        <w:rPr>
          <w:color w:val="111111"/>
          <w:sz w:val="28"/>
          <w:szCs w:val="28"/>
        </w:rPr>
        <w:t>метным миром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(название, функция, назначение, свойства и качества предмета)</w:t>
      </w:r>
      <w:r w:rsidRPr="005672A5">
        <w:rPr>
          <w:color w:val="111111"/>
          <w:sz w:val="28"/>
          <w:szCs w:val="28"/>
        </w:rPr>
        <w:t>; восприятие предмета как творения человеческой мысли и результата труда.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Формирование первичных предста</w:t>
      </w:r>
      <w:r w:rsidR="00AC5FC4">
        <w:rPr>
          <w:color w:val="111111"/>
          <w:sz w:val="28"/>
          <w:szCs w:val="28"/>
        </w:rPr>
        <w:t>влений о многообразии предметно</w:t>
      </w:r>
      <w:r w:rsidRPr="005672A5">
        <w:rPr>
          <w:color w:val="111111"/>
          <w:sz w:val="28"/>
          <w:szCs w:val="28"/>
        </w:rPr>
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672A5">
        <w:rPr>
          <w:color w:val="111111"/>
          <w:sz w:val="28"/>
          <w:szCs w:val="28"/>
        </w:rPr>
        <w:t> умения устанавливать причинно-следственные связи между миром предметов и природным миром.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Ознакомление с социальным миром. Ознакомление с окружающим социальным миром, расширение кругозора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672A5">
        <w:rPr>
          <w:color w:val="111111"/>
          <w:sz w:val="28"/>
          <w:szCs w:val="28"/>
        </w:rPr>
        <w:t>, формирование целостной картины мира. Формирование первичных представлений о малой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родине и Отечестве</w:t>
      </w:r>
      <w:r w:rsidRPr="005672A5">
        <w:rPr>
          <w:color w:val="111111"/>
          <w:sz w:val="28"/>
          <w:szCs w:val="28"/>
        </w:rPr>
        <w:t>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Родине</w:t>
      </w:r>
      <w:r w:rsidRPr="005672A5">
        <w:rPr>
          <w:color w:val="111111"/>
          <w:sz w:val="28"/>
          <w:szCs w:val="28"/>
        </w:rPr>
        <w:t>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Ознакомление с миром природы. Ознакомление с природой и природными явлениями.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672A5">
        <w:rPr>
          <w:color w:val="111111"/>
          <w:sz w:val="28"/>
          <w:szCs w:val="28"/>
        </w:rPr>
        <w:t> 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00B050"/>
          <w:sz w:val="28"/>
          <w:szCs w:val="28"/>
        </w:rPr>
      </w:pPr>
      <w:r w:rsidRPr="005672A5">
        <w:rPr>
          <w:b/>
          <w:color w:val="00B050"/>
          <w:sz w:val="28"/>
          <w:szCs w:val="28"/>
        </w:rPr>
        <w:t>Формирование элементарных математических представлений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Количество.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5672A5">
        <w:rPr>
          <w:color w:val="111111"/>
          <w:sz w:val="28"/>
          <w:szCs w:val="28"/>
        </w:rPr>
        <w:t> умение видеть общий признак предметов группы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(все мячи - круглые, эти - все красные, эти - все большие и т. д.)</w:t>
      </w:r>
      <w:r w:rsidRPr="005672A5">
        <w:rPr>
          <w:color w:val="111111"/>
          <w:sz w:val="28"/>
          <w:szCs w:val="28"/>
        </w:rPr>
        <w:t>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Учить составлять группы из однородных предметов и выделять из них отдельные предметы; различать понятия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«много»</w:t>
      </w:r>
      <w:r w:rsidRPr="005672A5">
        <w:rPr>
          <w:color w:val="111111"/>
          <w:sz w:val="28"/>
          <w:szCs w:val="28"/>
        </w:rPr>
        <w:t>,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«один»</w:t>
      </w:r>
      <w:r w:rsidRPr="005672A5">
        <w:rPr>
          <w:color w:val="111111"/>
          <w:sz w:val="28"/>
          <w:szCs w:val="28"/>
        </w:rPr>
        <w:t>,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«по одному»</w:t>
      </w:r>
      <w:r w:rsidRPr="005672A5">
        <w:rPr>
          <w:color w:val="111111"/>
          <w:sz w:val="28"/>
          <w:szCs w:val="28"/>
        </w:rPr>
        <w:t>,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«ни одного»</w:t>
      </w:r>
      <w:r w:rsidRPr="005672A5">
        <w:rPr>
          <w:color w:val="111111"/>
          <w:sz w:val="28"/>
          <w:szCs w:val="28"/>
        </w:rPr>
        <w:t>; находить один и несколько одинаковых предметов в окружающей обстановке; понимать вопрос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«Сколько?»</w:t>
      </w:r>
      <w:r w:rsidRPr="005672A5">
        <w:rPr>
          <w:color w:val="111111"/>
          <w:sz w:val="28"/>
          <w:szCs w:val="28"/>
        </w:rPr>
        <w:t>; при ответе пользоваться словами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«много»</w:t>
      </w:r>
      <w:r w:rsidRPr="005672A5">
        <w:rPr>
          <w:color w:val="111111"/>
          <w:sz w:val="28"/>
          <w:szCs w:val="28"/>
        </w:rPr>
        <w:t>,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«один»</w:t>
      </w:r>
      <w:r w:rsidRPr="005672A5">
        <w:rPr>
          <w:color w:val="111111"/>
          <w:sz w:val="28"/>
          <w:szCs w:val="28"/>
        </w:rPr>
        <w:t>,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«ни одного»</w:t>
      </w:r>
      <w:r w:rsidRPr="005672A5">
        <w:rPr>
          <w:color w:val="111111"/>
          <w:sz w:val="28"/>
          <w:szCs w:val="28"/>
        </w:rPr>
        <w:t>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Сравнивать две равные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(неравные)</w:t>
      </w:r>
      <w:r w:rsidRPr="005672A5">
        <w:rPr>
          <w:color w:val="111111"/>
          <w:sz w:val="28"/>
          <w:szCs w:val="28"/>
        </w:rPr>
        <w:t> группы предметов на основе взаимного сопоставления элементов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(предметов)</w:t>
      </w:r>
      <w:r w:rsidRPr="005672A5">
        <w:rPr>
          <w:color w:val="111111"/>
          <w:sz w:val="28"/>
          <w:szCs w:val="28"/>
        </w:rPr>
        <w:t>.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Познакомить</w:t>
      </w:r>
      <w:r w:rsidRPr="005672A5">
        <w:rPr>
          <w:color w:val="111111"/>
          <w:sz w:val="28"/>
          <w:szCs w:val="28"/>
        </w:rPr>
        <w:t> с приемами последовательного наложения и приложения предметов одной группы к предметам другой;</w:t>
      </w:r>
      <w:r w:rsidR="00AC5FC4" w:rsidRPr="00AC5FC4">
        <w:rPr>
          <w:color w:val="111111"/>
          <w:sz w:val="28"/>
          <w:szCs w:val="28"/>
        </w:rPr>
        <w:t xml:space="preserve"> 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учить понимать вопросы</w:t>
      </w:r>
      <w:r w:rsidRPr="005672A5">
        <w:rPr>
          <w:color w:val="111111"/>
          <w:sz w:val="28"/>
          <w:szCs w:val="28"/>
        </w:rPr>
        <w:t>: </w:t>
      </w:r>
      <w:proofErr w:type="gramStart"/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«Поровну ли?»</w:t>
      </w:r>
      <w:r w:rsidRPr="005672A5">
        <w:rPr>
          <w:color w:val="111111"/>
          <w:sz w:val="28"/>
          <w:szCs w:val="28"/>
        </w:rPr>
        <w:t>, «Чего больше (меньше?»; отвечать на вопросы,</w:t>
      </w:r>
      <w:r w:rsidR="00AC5FC4" w:rsidRPr="00AC5FC4">
        <w:rPr>
          <w:color w:val="111111"/>
          <w:sz w:val="28"/>
          <w:szCs w:val="28"/>
        </w:rPr>
        <w:t xml:space="preserve"> 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пользуясь предложениями типа</w:t>
      </w:r>
      <w:r w:rsidRPr="005672A5">
        <w:rPr>
          <w:color w:val="111111"/>
          <w:sz w:val="28"/>
          <w:szCs w:val="28"/>
        </w:rPr>
        <w:t>:</w:t>
      </w:r>
      <w:proofErr w:type="gramEnd"/>
      <w:r w:rsidRPr="005672A5">
        <w:rPr>
          <w:color w:val="111111"/>
          <w:sz w:val="28"/>
          <w:szCs w:val="28"/>
        </w:rPr>
        <w:t>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«Я на каждый кружок положил грибок. Кружков больше, а грибов меньше»</w:t>
      </w:r>
      <w:r w:rsidRPr="005672A5">
        <w:rPr>
          <w:color w:val="111111"/>
          <w:sz w:val="28"/>
          <w:szCs w:val="28"/>
        </w:rPr>
        <w:t> или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«Кружков столько же, сколько грибов»</w:t>
      </w:r>
      <w:r w:rsidRPr="005672A5">
        <w:rPr>
          <w:color w:val="111111"/>
          <w:sz w:val="28"/>
          <w:szCs w:val="28"/>
        </w:rPr>
        <w:t>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 xml:space="preserve">Учить устанавливать равенство между </w:t>
      </w:r>
      <w:proofErr w:type="gramStart"/>
      <w:r w:rsidRPr="005672A5">
        <w:rPr>
          <w:color w:val="111111"/>
          <w:sz w:val="28"/>
          <w:szCs w:val="28"/>
        </w:rPr>
        <w:t>неравными</w:t>
      </w:r>
      <w:proofErr w:type="gramEnd"/>
      <w:r w:rsidRPr="005672A5">
        <w:rPr>
          <w:color w:val="111111"/>
          <w:sz w:val="28"/>
          <w:szCs w:val="28"/>
        </w:rPr>
        <w:t xml:space="preserve"> по количеству группа-ми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 xml:space="preserve">Величина. </w:t>
      </w:r>
      <w:proofErr w:type="gramStart"/>
      <w:r w:rsidRPr="005672A5">
        <w:rPr>
          <w:color w:val="111111"/>
          <w:sz w:val="28"/>
          <w:szCs w:val="28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целом, пользуясь приемами наложения и приложения; обозначать результат сравнения слова-ми (длинный - короткий, одинаковые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(равные)</w:t>
      </w:r>
      <w:r w:rsidRPr="005672A5">
        <w:rPr>
          <w:color w:val="111111"/>
          <w:sz w:val="28"/>
          <w:szCs w:val="28"/>
        </w:rPr>
        <w:t> по длине, широкий - узкий, одинаковые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(равные)</w:t>
      </w:r>
      <w:r w:rsidRPr="005672A5">
        <w:rPr>
          <w:color w:val="111111"/>
          <w:sz w:val="28"/>
          <w:szCs w:val="28"/>
        </w:rPr>
        <w:t xml:space="preserve"> по ширине, </w:t>
      </w:r>
      <w:r w:rsidRPr="005672A5">
        <w:rPr>
          <w:color w:val="111111"/>
          <w:sz w:val="28"/>
          <w:szCs w:val="28"/>
        </w:rPr>
        <w:lastRenderedPageBreak/>
        <w:t>высокий - низкий, одинаковые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(равные)</w:t>
      </w:r>
      <w:r w:rsidRPr="005672A5">
        <w:rPr>
          <w:color w:val="111111"/>
          <w:sz w:val="28"/>
          <w:szCs w:val="28"/>
        </w:rPr>
        <w:t> по высоте, большой - маленький, одинаковые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(равные)</w:t>
      </w:r>
      <w:r w:rsidRPr="005672A5">
        <w:rPr>
          <w:color w:val="111111"/>
          <w:sz w:val="28"/>
          <w:szCs w:val="28"/>
        </w:rPr>
        <w:t> по величине).</w:t>
      </w:r>
      <w:proofErr w:type="gramEnd"/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Форма.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Познакомить детей</w:t>
      </w:r>
      <w:r w:rsidR="00AC5FC4" w:rsidRPr="00AC5FC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с геометрическими фигурами</w:t>
      </w:r>
      <w:r w:rsidRPr="005672A5">
        <w:rPr>
          <w:color w:val="111111"/>
          <w:sz w:val="28"/>
          <w:szCs w:val="28"/>
        </w:rPr>
        <w:t>: кругом, квадратом, треугольником. Учить обследовать форму этих фигур, используя зрение и осязание.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Ориентировка в пространстве. </w:t>
      </w:r>
      <w:proofErr w:type="gramStart"/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="00AC5FC4" w:rsidRPr="00AC5FC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умение ориентироваться в расположении частей своего тела и в соответствии с ними различать пространственные направления от себя</w:t>
      </w:r>
      <w:r w:rsidRPr="005672A5">
        <w:rPr>
          <w:color w:val="111111"/>
          <w:sz w:val="28"/>
          <w:szCs w:val="28"/>
        </w:rPr>
        <w:t>: вверху - внизу, впереди - сзади (позади, справа - слева.</w:t>
      </w:r>
      <w:proofErr w:type="gramEnd"/>
      <w:r w:rsidRPr="005672A5">
        <w:rPr>
          <w:color w:val="111111"/>
          <w:sz w:val="28"/>
          <w:szCs w:val="28"/>
        </w:rPr>
        <w:t xml:space="preserve"> Различать правую и левую руки.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Ориентировка во времени.</w:t>
      </w:r>
      <w:r w:rsidR="00AC5FC4" w:rsidRPr="00AC5FC4">
        <w:rPr>
          <w:color w:val="111111"/>
          <w:sz w:val="28"/>
          <w:szCs w:val="28"/>
        </w:rPr>
        <w:t xml:space="preserve"> 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Учить ориентироваться в контрастных частях суток</w:t>
      </w:r>
      <w:r w:rsidRPr="005672A5">
        <w:rPr>
          <w:color w:val="111111"/>
          <w:sz w:val="28"/>
          <w:szCs w:val="28"/>
        </w:rPr>
        <w:t>: день - ночь, утро - вечер.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B050"/>
          <w:sz w:val="28"/>
          <w:szCs w:val="28"/>
        </w:rPr>
      </w:pPr>
      <w:r w:rsidRPr="005672A5">
        <w:rPr>
          <w:rStyle w:val="a4"/>
          <w:color w:val="00B050"/>
          <w:sz w:val="28"/>
          <w:szCs w:val="28"/>
          <w:bdr w:val="none" w:sz="0" w:space="0" w:color="auto" w:frame="1"/>
        </w:rPr>
        <w:t>Развитие познавательно-исследовательской деятельности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Познавательно-исследовательская деятельность</w:t>
      </w:r>
      <w:r w:rsidRPr="005672A5">
        <w:rPr>
          <w:color w:val="111111"/>
          <w:sz w:val="28"/>
          <w:szCs w:val="28"/>
        </w:rPr>
        <w:t>. Учить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672A5">
        <w:rPr>
          <w:color w:val="111111"/>
          <w:sz w:val="28"/>
          <w:szCs w:val="28"/>
        </w:rPr>
        <w:t xml:space="preserve"> обобщенным способам исследования разных объектов окружающей </w:t>
      </w:r>
      <w:proofErr w:type="gramStart"/>
      <w:r w:rsidRPr="005672A5">
        <w:rPr>
          <w:color w:val="111111"/>
          <w:sz w:val="28"/>
          <w:szCs w:val="28"/>
        </w:rPr>
        <w:t>жизни</w:t>
      </w:r>
      <w:proofErr w:type="gramEnd"/>
      <w:r w:rsidRPr="005672A5">
        <w:rPr>
          <w:color w:val="111111"/>
          <w:sz w:val="28"/>
          <w:szCs w:val="28"/>
        </w:rPr>
        <w:t xml:space="preserve"> с помощью специально разработанных систем эталонов, перцептивных действий. Стимулировать использование исследовательских действий. Включать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672A5">
        <w:rPr>
          <w:color w:val="111111"/>
          <w:sz w:val="28"/>
          <w:szCs w:val="28"/>
        </w:rPr>
        <w:t> в совместные с взрослыми практические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познавательные</w:t>
      </w:r>
      <w:r w:rsidRPr="005672A5">
        <w:rPr>
          <w:color w:val="111111"/>
          <w:sz w:val="28"/>
          <w:szCs w:val="28"/>
        </w:rPr>
        <w:t> действия экспериментального характера, в процессе которых выделяются ранее скрытые свойства изучаемого объекта. 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Сенсорное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5672A5">
        <w:rPr>
          <w:color w:val="111111"/>
          <w:sz w:val="28"/>
          <w:szCs w:val="28"/>
        </w:rPr>
        <w:t>. Обогащать чувственный опыт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672A5">
        <w:rPr>
          <w:color w:val="111111"/>
          <w:sz w:val="28"/>
          <w:szCs w:val="28"/>
        </w:rPr>
        <w:t>,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5672A5">
        <w:rPr>
          <w:color w:val="111111"/>
          <w:sz w:val="28"/>
          <w:szCs w:val="28"/>
        </w:rPr>
        <w:t> умение фиксировать его в речи. Совершенствовать восприятие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(активно включая все органы чувств)</w:t>
      </w:r>
      <w:r w:rsidRPr="005672A5">
        <w:rPr>
          <w:color w:val="111111"/>
          <w:sz w:val="28"/>
          <w:szCs w:val="28"/>
        </w:rPr>
        <w:t>.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5672A5">
        <w:rPr>
          <w:color w:val="111111"/>
          <w:sz w:val="28"/>
          <w:szCs w:val="28"/>
        </w:rPr>
        <w:t> образные представления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(используя при характеристике предметов эпитеты и сравнения)</w:t>
      </w:r>
      <w:r w:rsidRPr="005672A5">
        <w:rPr>
          <w:color w:val="111111"/>
          <w:sz w:val="28"/>
          <w:szCs w:val="28"/>
        </w:rPr>
        <w:t xml:space="preserve">. </w:t>
      </w:r>
      <w:proofErr w:type="gramStart"/>
      <w:r w:rsidRPr="005672A5">
        <w:rPr>
          <w:color w:val="111111"/>
          <w:sz w:val="28"/>
          <w:szCs w:val="28"/>
        </w:rPr>
        <w:t>Создавать условия для ознакомления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 с цветом</w:t>
      </w:r>
      <w:r w:rsidRPr="005672A5">
        <w:rPr>
          <w:color w:val="111111"/>
          <w:sz w:val="28"/>
          <w:szCs w:val="28"/>
        </w:rPr>
        <w:t>, формой, величиной, осязаемыми свойствами предметов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(теплый, холодный, твердый, мягкий, пушистый и т. п.)</w:t>
      </w:r>
      <w:r w:rsidRPr="005672A5">
        <w:rPr>
          <w:color w:val="111111"/>
          <w:sz w:val="28"/>
          <w:szCs w:val="28"/>
        </w:rPr>
        <w:t>;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5672A5">
        <w:rPr>
          <w:color w:val="111111"/>
          <w:sz w:val="28"/>
          <w:szCs w:val="28"/>
        </w:rPr>
        <w:t> умение воспринимать звучание различных музыкальных инструментов, родной речи.</w:t>
      </w:r>
      <w:proofErr w:type="gramEnd"/>
      <w:r w:rsidRPr="005672A5">
        <w:rPr>
          <w:color w:val="111111"/>
          <w:sz w:val="28"/>
          <w:szCs w:val="28"/>
        </w:rPr>
        <w:t xml:space="preserve"> Закреплять умение выделять цвет, форму, величину как особые свойства предметов</w:t>
      </w:r>
      <w:r w:rsidRPr="00AC5FC4">
        <w:rPr>
          <w:color w:val="111111"/>
          <w:sz w:val="28"/>
          <w:szCs w:val="28"/>
        </w:rPr>
        <w:t>;</w:t>
      </w:r>
      <w:r w:rsidR="00AC5FC4" w:rsidRPr="00AC5FC4">
        <w:rPr>
          <w:color w:val="111111"/>
          <w:sz w:val="28"/>
          <w:szCs w:val="28"/>
        </w:rPr>
        <w:t xml:space="preserve"> </w:t>
      </w:r>
      <w:r w:rsidRPr="00AC5FC4">
        <w:rPr>
          <w:color w:val="111111"/>
          <w:sz w:val="28"/>
          <w:szCs w:val="28"/>
          <w:bdr w:val="none" w:sz="0" w:space="0" w:color="auto" w:frame="1"/>
        </w:rPr>
        <w:t>группировать однородные предметы по нескольким сенсорным признакам</w:t>
      </w:r>
      <w:r w:rsidRPr="00AC5FC4">
        <w:rPr>
          <w:color w:val="111111"/>
          <w:sz w:val="28"/>
          <w:szCs w:val="28"/>
        </w:rPr>
        <w:t>: величине, форме</w:t>
      </w:r>
      <w:r w:rsidRPr="005672A5">
        <w:rPr>
          <w:color w:val="111111"/>
          <w:sz w:val="28"/>
          <w:szCs w:val="28"/>
        </w:rPr>
        <w:t>, цвету.</w:t>
      </w:r>
      <w:r w:rsidR="00AC5FC4" w:rsidRPr="00AC5FC4">
        <w:rPr>
          <w:color w:val="111111"/>
          <w:sz w:val="28"/>
          <w:szCs w:val="28"/>
        </w:rPr>
        <w:t xml:space="preserve"> </w:t>
      </w:r>
      <w:r w:rsidRPr="00AC5FC4">
        <w:rPr>
          <w:color w:val="111111"/>
          <w:sz w:val="28"/>
          <w:szCs w:val="28"/>
          <w:bdr w:val="none" w:sz="0" w:space="0" w:color="auto" w:frame="1"/>
        </w:rPr>
        <w:t>Совершенствовать навыки установления тождества и различия предметов по их свойствам</w:t>
      </w:r>
      <w:r w:rsidRPr="005672A5">
        <w:rPr>
          <w:color w:val="111111"/>
          <w:sz w:val="28"/>
          <w:szCs w:val="28"/>
        </w:rPr>
        <w:t>: величине, форме, цвету. Подсказывать детям название форм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круглая</w:t>
      </w:r>
      <w:proofErr w:type="gramEnd"/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, треугольная, прямоугольная и квадратная)</w:t>
      </w:r>
      <w:r w:rsidRPr="005672A5">
        <w:rPr>
          <w:color w:val="111111"/>
          <w:sz w:val="28"/>
          <w:szCs w:val="28"/>
        </w:rPr>
        <w:t>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 xml:space="preserve">Дидактические игры. </w:t>
      </w:r>
      <w:proofErr w:type="gramStart"/>
      <w:r w:rsidRPr="005672A5">
        <w:rPr>
          <w:color w:val="111111"/>
          <w:sz w:val="28"/>
          <w:szCs w:val="28"/>
        </w:rPr>
        <w:t>Подбирать предметы по цвету и величине (большие, средние и маленькие; 2–3 цветов,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  <w:proofErr w:type="gramEnd"/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В совместных дидактических играх учить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672A5">
        <w:rPr>
          <w:color w:val="111111"/>
          <w:sz w:val="28"/>
          <w:szCs w:val="28"/>
        </w:rPr>
        <w:t> выполнять постепенно усложняющиеся правила.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00B050"/>
          <w:sz w:val="28"/>
          <w:szCs w:val="28"/>
        </w:rPr>
      </w:pPr>
      <w:r w:rsidRPr="005672A5">
        <w:rPr>
          <w:color w:val="00B050"/>
          <w:sz w:val="28"/>
          <w:szCs w:val="28"/>
        </w:rPr>
        <w:t>Ознакомление с предметным окружением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672A5">
        <w:rPr>
          <w:color w:val="111111"/>
          <w:sz w:val="28"/>
          <w:szCs w:val="28"/>
        </w:rPr>
        <w:t>Продолжать знакомить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672A5">
        <w:rPr>
          <w:color w:val="111111"/>
          <w:sz w:val="28"/>
          <w:szCs w:val="28"/>
        </w:rPr>
        <w:t> с предметами ближайшего окружения (игрушки, предметы домашнего обихода, виды транспорта, их функциями</w:t>
      </w:r>
      <w:proofErr w:type="gramEnd"/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 xml:space="preserve">и назначением. </w:t>
      </w:r>
      <w:proofErr w:type="gramStart"/>
      <w:r w:rsidRPr="005672A5">
        <w:rPr>
          <w:color w:val="111111"/>
          <w:sz w:val="28"/>
          <w:szCs w:val="28"/>
        </w:rPr>
        <w:t>Побуждать вычленять некоторые особенности предметов домашнего обихода (части, размеры, форму, цвет, устанавливать связи между строением и функцией.</w:t>
      </w:r>
      <w:proofErr w:type="gramEnd"/>
      <w:r w:rsidRPr="005672A5">
        <w:rPr>
          <w:color w:val="111111"/>
          <w:sz w:val="28"/>
          <w:szCs w:val="28"/>
        </w:rPr>
        <w:t xml:space="preserve"> Понимать, что отсутствие какой-то части нарушает предмет, возможность его использования.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672A5">
        <w:rPr>
          <w:color w:val="00B050"/>
          <w:sz w:val="28"/>
          <w:szCs w:val="28"/>
        </w:rPr>
        <w:lastRenderedPageBreak/>
        <w:t>Расширять представления </w:t>
      </w:r>
      <w:r w:rsidRPr="005672A5">
        <w:rPr>
          <w:rStyle w:val="a4"/>
          <w:color w:val="00B050"/>
          <w:sz w:val="28"/>
          <w:szCs w:val="28"/>
          <w:bdr w:val="none" w:sz="0" w:space="0" w:color="auto" w:frame="1"/>
        </w:rPr>
        <w:t>детей о свойствах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(прочность, твердость, мягкость)</w:t>
      </w:r>
      <w:r w:rsidRPr="005672A5">
        <w:rPr>
          <w:color w:val="111111"/>
          <w:sz w:val="28"/>
          <w:szCs w:val="28"/>
        </w:rPr>
        <w:t> материала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(дерево, бумага, ткань, глина)</w:t>
      </w:r>
      <w:r w:rsidRPr="005672A5">
        <w:rPr>
          <w:color w:val="111111"/>
          <w:sz w:val="28"/>
          <w:szCs w:val="28"/>
        </w:rPr>
        <w:t>.</w:t>
      </w:r>
      <w:proofErr w:type="gramEnd"/>
      <w:r w:rsidRPr="005672A5">
        <w:rPr>
          <w:color w:val="111111"/>
          <w:sz w:val="28"/>
          <w:szCs w:val="28"/>
        </w:rPr>
        <w:t xml:space="preserve"> Способствовать овладению способами обследования предметов, включая простейшие опыты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(тонет — не тонет, рвется — не рвется)</w:t>
      </w:r>
      <w:r w:rsidRPr="005672A5">
        <w:rPr>
          <w:color w:val="111111"/>
          <w:sz w:val="28"/>
          <w:szCs w:val="28"/>
        </w:rPr>
        <w:t xml:space="preserve">. </w:t>
      </w:r>
      <w:proofErr w:type="gramStart"/>
      <w:r w:rsidRPr="005672A5">
        <w:rPr>
          <w:color w:val="111111"/>
          <w:sz w:val="28"/>
          <w:szCs w:val="28"/>
        </w:rPr>
        <w:t>Предлагать группировать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(чайная, столовая, кухонная посуда)</w:t>
      </w:r>
      <w:r w:rsidRPr="005672A5">
        <w:rPr>
          <w:color w:val="111111"/>
          <w:sz w:val="28"/>
          <w:szCs w:val="28"/>
        </w:rPr>
        <w:t> и классифицировать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(посуда — одежда)</w:t>
      </w:r>
      <w:r w:rsidRPr="005672A5">
        <w:rPr>
          <w:color w:val="111111"/>
          <w:sz w:val="28"/>
          <w:szCs w:val="28"/>
        </w:rPr>
        <w:t> хорошо знакомые предметы.</w:t>
      </w:r>
      <w:proofErr w:type="gramEnd"/>
      <w:r w:rsidRPr="005672A5">
        <w:rPr>
          <w:color w:val="111111"/>
          <w:sz w:val="28"/>
          <w:szCs w:val="28"/>
        </w:rPr>
        <w:t xml:space="preserve"> Рассказывать о том, что одни предметы сделаны руками человека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672A5">
        <w:rPr>
          <w:color w:val="111111"/>
          <w:sz w:val="28"/>
          <w:szCs w:val="28"/>
        </w:rPr>
        <w:t>(посуда, мебель и т. п., другие созданы природой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(камень, шишки)</w:t>
      </w:r>
      <w:r w:rsidRPr="005672A5">
        <w:rPr>
          <w:color w:val="111111"/>
          <w:sz w:val="28"/>
          <w:szCs w:val="28"/>
        </w:rPr>
        <w:t>.</w:t>
      </w:r>
      <w:proofErr w:type="gramEnd"/>
      <w:r w:rsidRPr="005672A5">
        <w:rPr>
          <w:color w:val="111111"/>
          <w:sz w:val="28"/>
          <w:szCs w:val="28"/>
        </w:rPr>
        <w:t xml:space="preserve"> </w:t>
      </w:r>
      <w:proofErr w:type="gramStart"/>
      <w:r w:rsidRPr="005672A5">
        <w:rPr>
          <w:color w:val="111111"/>
          <w:sz w:val="28"/>
          <w:szCs w:val="28"/>
        </w:rPr>
        <w:t>Формировать понимание того, что человек создает предметы, необходимые для его жизни и жизни других людей (мебель, одежда, обувь, посуда, игрушки.</w:t>
      </w:r>
      <w:proofErr w:type="gramEnd"/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00B050"/>
          <w:sz w:val="28"/>
          <w:szCs w:val="28"/>
        </w:rPr>
      </w:pPr>
      <w:r w:rsidRPr="005672A5">
        <w:rPr>
          <w:b/>
          <w:color w:val="00B050"/>
          <w:sz w:val="28"/>
          <w:szCs w:val="28"/>
        </w:rPr>
        <w:t>Ознакомление с социальным миром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Знакомить с ближайшим окружением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(основными объектами </w:t>
      </w:r>
      <w:proofErr w:type="spellStart"/>
      <w:proofErr w:type="gramStart"/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город-ской</w:t>
      </w:r>
      <w:proofErr w:type="spellEnd"/>
      <w:proofErr w:type="gramEnd"/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/поселковой инфраструктуры)</w:t>
      </w:r>
      <w:r w:rsidRPr="005672A5">
        <w:rPr>
          <w:color w:val="111111"/>
          <w:sz w:val="28"/>
          <w:szCs w:val="28"/>
        </w:rPr>
        <w:t>: дом, улица, магазин, поликлиника, парикмахерская.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672A5">
        <w:rPr>
          <w:color w:val="111111"/>
          <w:sz w:val="28"/>
          <w:szCs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строитель, расширять и обогащать представления о трудовых действиях, результатах труда.</w:t>
      </w:r>
      <w:proofErr w:type="gramEnd"/>
      <w:r w:rsidRPr="005672A5">
        <w:rPr>
          <w:color w:val="111111"/>
          <w:sz w:val="28"/>
          <w:szCs w:val="28"/>
        </w:rPr>
        <w:t xml:space="preserve"> Обращать внимание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 на личностные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(доброжелательный, чуткий)</w:t>
      </w:r>
      <w:r w:rsidRPr="005672A5">
        <w:rPr>
          <w:color w:val="111111"/>
          <w:sz w:val="28"/>
          <w:szCs w:val="28"/>
        </w:rPr>
        <w:t> и деловые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(трудолюбивый, аккуратный)</w:t>
      </w:r>
      <w:r w:rsidRPr="005672A5">
        <w:rPr>
          <w:color w:val="111111"/>
          <w:sz w:val="28"/>
          <w:szCs w:val="28"/>
        </w:rPr>
        <w:t> качества человека, которые ему помогают трудиться.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672A5">
        <w:rPr>
          <w:color w:val="111111"/>
          <w:sz w:val="28"/>
          <w:szCs w:val="28"/>
        </w:rPr>
        <w:t>Формировать интерес к малой </w:t>
      </w:r>
      <w:proofErr w:type="spellStart"/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родине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spell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первичные представления о ней</w:t>
      </w:r>
      <w:r w:rsidRPr="005672A5">
        <w:rPr>
          <w:color w:val="111111"/>
          <w:sz w:val="28"/>
          <w:szCs w:val="28"/>
        </w:rPr>
        <w:t>: напоминать детям название города (поселка, в котором они живут; побуждать рассказывать о том, где они гуляли в выходные дни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(в парке, сквере, детском городке)</w:t>
      </w:r>
      <w:r w:rsidRPr="005672A5">
        <w:rPr>
          <w:color w:val="111111"/>
          <w:sz w:val="28"/>
          <w:szCs w:val="28"/>
        </w:rPr>
        <w:t> и пр.</w:t>
      </w:r>
      <w:proofErr w:type="gramEnd"/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00B050"/>
          <w:sz w:val="28"/>
          <w:szCs w:val="28"/>
        </w:rPr>
      </w:pPr>
      <w:r w:rsidRPr="005672A5">
        <w:rPr>
          <w:b/>
          <w:color w:val="00B050"/>
          <w:sz w:val="28"/>
          <w:szCs w:val="28"/>
        </w:rPr>
        <w:t>Ознакомление с миром природы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Расширять представления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672A5">
        <w:rPr>
          <w:color w:val="111111"/>
          <w:sz w:val="28"/>
          <w:szCs w:val="28"/>
        </w:rPr>
        <w:t> о растениях и животных. Продолжать знакомить с домашними животными и их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детенышами</w:t>
      </w:r>
      <w:r w:rsidRPr="005672A5">
        <w:rPr>
          <w:color w:val="111111"/>
          <w:sz w:val="28"/>
          <w:szCs w:val="28"/>
        </w:rPr>
        <w:t>, особенностями их поведения и питания. Знакомить </w:t>
      </w:r>
      <w:proofErr w:type="spellStart"/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spell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обитателями уголка природы</w:t>
      </w:r>
      <w:r w:rsidRPr="005672A5">
        <w:rPr>
          <w:color w:val="111111"/>
          <w:sz w:val="28"/>
          <w:szCs w:val="28"/>
        </w:rPr>
        <w:t>: аквариумными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рыбками и декоративными птицами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(волнистыми попугайчиками, канарейками и др.)</w:t>
      </w:r>
      <w:r w:rsidRPr="005672A5">
        <w:rPr>
          <w:color w:val="111111"/>
          <w:sz w:val="28"/>
          <w:szCs w:val="28"/>
        </w:rPr>
        <w:t>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Расширять представления о диких животных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(медведь, лиса, белка, еж и др.)</w:t>
      </w:r>
      <w:r w:rsidRPr="005672A5">
        <w:rPr>
          <w:color w:val="111111"/>
          <w:sz w:val="28"/>
          <w:szCs w:val="28"/>
        </w:rPr>
        <w:t>. Учить узнавать лягушку.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5672A5">
        <w:rPr>
          <w:color w:val="111111"/>
          <w:sz w:val="28"/>
          <w:szCs w:val="28"/>
        </w:rPr>
        <w:t>Учить наблюдать за птицами, прилетающими на участок (ворона, голубь, синица, воробей, снегирь и др., подкармливать их зимой.</w:t>
      </w:r>
      <w:proofErr w:type="gramEnd"/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Расширять представления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 о насекомых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(бабочка, майский жук, божья коровка, стрекоза и др.)</w:t>
      </w:r>
      <w:r w:rsidRPr="005672A5">
        <w:rPr>
          <w:color w:val="111111"/>
          <w:sz w:val="28"/>
          <w:szCs w:val="28"/>
        </w:rPr>
        <w:t>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Учить отличать и называть по внешнему виду</w:t>
      </w:r>
      <w:r w:rsidRPr="005672A5">
        <w:rPr>
          <w:color w:val="111111"/>
          <w:sz w:val="28"/>
          <w:szCs w:val="28"/>
        </w:rPr>
        <w:t>: овощи (огурец, помидор, морковь, репа и др., фрукты (яблоко, груша, персики и др., ягоды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(малина, </w:t>
      </w:r>
      <w:r w:rsidRPr="005672A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смородина и др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  <w:r w:rsidRPr="005672A5">
        <w:rPr>
          <w:color w:val="111111"/>
          <w:sz w:val="28"/>
          <w:szCs w:val="28"/>
        </w:rPr>
        <w:t>.</w:t>
      </w:r>
      <w:proofErr w:type="gramEnd"/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Дать детям элементарные представления о растениях данной местности</w:t>
      </w:r>
      <w:r w:rsidRPr="005672A5">
        <w:rPr>
          <w:color w:val="111111"/>
          <w:sz w:val="28"/>
          <w:szCs w:val="28"/>
        </w:rPr>
        <w:t>: с деревьями, цветущими травянистыми растениями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(одуванчик, мать-и-мачеха и др.)</w:t>
      </w:r>
      <w:r w:rsidRPr="005672A5">
        <w:rPr>
          <w:color w:val="111111"/>
          <w:sz w:val="28"/>
          <w:szCs w:val="28"/>
        </w:rPr>
        <w:t xml:space="preserve">. </w:t>
      </w:r>
      <w:proofErr w:type="gramStart"/>
      <w:r w:rsidRPr="005672A5">
        <w:rPr>
          <w:color w:val="111111"/>
          <w:sz w:val="28"/>
          <w:szCs w:val="28"/>
        </w:rPr>
        <w:t>Показать</w:t>
      </w:r>
      <w:proofErr w:type="gramEnd"/>
      <w:r w:rsidRPr="005672A5">
        <w:rPr>
          <w:color w:val="111111"/>
          <w:sz w:val="28"/>
          <w:szCs w:val="28"/>
        </w:rPr>
        <w:t xml:space="preserve"> как растут комнатные растениями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(фикус, герань и др.)</w:t>
      </w:r>
      <w:r w:rsidRPr="005672A5">
        <w:rPr>
          <w:color w:val="111111"/>
          <w:sz w:val="28"/>
          <w:szCs w:val="28"/>
        </w:rPr>
        <w:t>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Дать представления о том, что для роста растений нужны земля, вода и воздух.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lastRenderedPageBreak/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672A5">
        <w:rPr>
          <w:color w:val="111111"/>
          <w:sz w:val="28"/>
          <w:szCs w:val="28"/>
        </w:rPr>
        <w:t>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Дать представления о свойствах воды</w:t>
      </w:r>
      <w:r w:rsidRPr="005672A5">
        <w:rPr>
          <w:color w:val="111111"/>
          <w:sz w:val="28"/>
          <w:szCs w:val="28"/>
        </w:rPr>
        <w:t xml:space="preserve">: льется, переливается, нагревается, </w:t>
      </w:r>
      <w:proofErr w:type="spellStart"/>
      <w:r w:rsidRPr="005672A5">
        <w:rPr>
          <w:color w:val="111111"/>
          <w:sz w:val="28"/>
          <w:szCs w:val="28"/>
        </w:rPr>
        <w:t>охлаждается</w:t>
      </w:r>
      <w:proofErr w:type="gramStart"/>
      <w:r w:rsidRPr="005672A5">
        <w:rPr>
          <w:color w:val="111111"/>
          <w:sz w:val="28"/>
          <w:szCs w:val="28"/>
        </w:rPr>
        <w:t>.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еска</w:t>
      </w:r>
      <w:proofErr w:type="spellEnd"/>
      <w:r w:rsidRPr="005672A5">
        <w:rPr>
          <w:color w:val="111111"/>
          <w:sz w:val="28"/>
          <w:szCs w:val="28"/>
        </w:rPr>
        <w:t xml:space="preserve">: сухой - рассыпается, влажный – </w:t>
      </w:r>
      <w:proofErr w:type="spellStart"/>
      <w:r w:rsidRPr="005672A5">
        <w:rPr>
          <w:color w:val="111111"/>
          <w:sz w:val="28"/>
          <w:szCs w:val="28"/>
        </w:rPr>
        <w:t>лепится.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Снега</w:t>
      </w:r>
      <w:proofErr w:type="spellEnd"/>
      <w:r w:rsidRPr="005672A5">
        <w:rPr>
          <w:color w:val="111111"/>
          <w:sz w:val="28"/>
          <w:szCs w:val="28"/>
        </w:rPr>
        <w:t>: холодный, белый, от тепла - тает.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Учить отражать полученные впечатления в речи и продуктивных видах деятельности.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Формировать умение понимать простейшие взаимосвязи в природе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(если растение не полить, оно может засохнуть и т. п.)</w:t>
      </w:r>
      <w:r w:rsidRPr="005672A5">
        <w:rPr>
          <w:color w:val="111111"/>
          <w:sz w:val="28"/>
          <w:szCs w:val="28"/>
        </w:rPr>
        <w:t>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Сезонные наблюдения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672A5">
        <w:rPr>
          <w:color w:val="111111"/>
          <w:sz w:val="28"/>
          <w:szCs w:val="28"/>
        </w:rPr>
        <w:t>Осень</w:t>
      </w:r>
      <w:proofErr w:type="gramStart"/>
      <w:r w:rsidRPr="005672A5">
        <w:rPr>
          <w:color w:val="111111"/>
          <w:sz w:val="28"/>
          <w:szCs w:val="28"/>
        </w:rPr>
        <w:t>.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gram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чить</w:t>
      </w:r>
      <w:proofErr w:type="spell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замечать изменения в природе</w:t>
      </w:r>
      <w:r w:rsidRPr="005672A5">
        <w:rPr>
          <w:color w:val="111111"/>
          <w:sz w:val="28"/>
          <w:szCs w:val="28"/>
        </w:rPr>
        <w:t>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Зима. Расширять представления о характерных особенностях зимней природы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(холодно, идет снег; люди надевают зимнюю одежду)</w:t>
      </w:r>
      <w:r w:rsidRPr="005672A5">
        <w:rPr>
          <w:color w:val="111111"/>
          <w:sz w:val="28"/>
          <w:szCs w:val="28"/>
        </w:rPr>
        <w:t>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 xml:space="preserve">Организовывать наблюдения за птицами, прилетающими на участок, подкармливать </w:t>
      </w:r>
      <w:proofErr w:type="spellStart"/>
      <w:r w:rsidRPr="005672A5">
        <w:rPr>
          <w:color w:val="111111"/>
          <w:sz w:val="28"/>
          <w:szCs w:val="28"/>
        </w:rPr>
        <w:t>их</w:t>
      </w:r>
      <w:proofErr w:type="gramStart"/>
      <w:r w:rsidRPr="005672A5">
        <w:rPr>
          <w:color w:val="111111"/>
          <w:sz w:val="28"/>
          <w:szCs w:val="28"/>
        </w:rPr>
        <w:t>.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gram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чить</w:t>
      </w:r>
      <w:proofErr w:type="spell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замечать красоту зимней природы</w:t>
      </w:r>
      <w:r w:rsidRPr="005672A5">
        <w:rPr>
          <w:color w:val="111111"/>
          <w:sz w:val="28"/>
          <w:szCs w:val="28"/>
        </w:rPr>
        <w:t>: деревья в снежном уборе, пушистый снег, прозрачные льдинки и т. д. ; участвовать в катании с горки на санках, лепке поделок из снега, украшении снежных построек.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672A5">
        <w:rPr>
          <w:color w:val="111111"/>
          <w:sz w:val="28"/>
          <w:szCs w:val="28"/>
        </w:rPr>
        <w:t>Весна</w:t>
      </w:r>
      <w:proofErr w:type="gramStart"/>
      <w:r w:rsidRPr="005672A5">
        <w:rPr>
          <w:color w:val="111111"/>
          <w:sz w:val="28"/>
          <w:szCs w:val="28"/>
        </w:rPr>
        <w:t>.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родолжать</w:t>
      </w:r>
      <w:proofErr w:type="spell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знакомить с характерными особенностями весенней природы</w:t>
      </w:r>
      <w:r w:rsidRPr="005672A5">
        <w:rPr>
          <w:color w:val="111111"/>
          <w:sz w:val="28"/>
          <w:szCs w:val="28"/>
        </w:rPr>
        <w:t>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Расширять представления </w:t>
      </w:r>
      <w:proofErr w:type="spellStart"/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spell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простейших связях в природе</w:t>
      </w:r>
      <w:r w:rsidRPr="005672A5">
        <w:rPr>
          <w:color w:val="111111"/>
          <w:sz w:val="28"/>
          <w:szCs w:val="28"/>
        </w:rPr>
        <w:t xml:space="preserve">: стало пригревать солнышко - потеплело - появилась травка, запели птицы, люди заменили теплую одежду </w:t>
      </w:r>
      <w:proofErr w:type="gramStart"/>
      <w:r w:rsidRPr="005672A5">
        <w:rPr>
          <w:color w:val="111111"/>
          <w:sz w:val="28"/>
          <w:szCs w:val="28"/>
        </w:rPr>
        <w:t>на</w:t>
      </w:r>
      <w:proofErr w:type="gramEnd"/>
      <w:r w:rsidRPr="005672A5">
        <w:rPr>
          <w:color w:val="111111"/>
          <w:sz w:val="28"/>
          <w:szCs w:val="28"/>
        </w:rPr>
        <w:t xml:space="preserve"> облегченную.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Показать, как сажают крупные семена цветочных растений и овощей на грядки.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672A5">
        <w:rPr>
          <w:color w:val="111111"/>
          <w:sz w:val="28"/>
          <w:szCs w:val="28"/>
        </w:rPr>
        <w:t>Лето</w:t>
      </w:r>
      <w:proofErr w:type="gramStart"/>
      <w:r w:rsidRPr="005672A5">
        <w:rPr>
          <w:color w:val="111111"/>
          <w:sz w:val="28"/>
          <w:szCs w:val="28"/>
        </w:rPr>
        <w:t>.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асширять</w:t>
      </w:r>
      <w:proofErr w:type="spell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представления о летних изменениях в природе</w:t>
      </w:r>
      <w:r w:rsidRPr="005672A5">
        <w:rPr>
          <w:color w:val="111111"/>
          <w:sz w:val="28"/>
          <w:szCs w:val="28"/>
        </w:rPr>
        <w:t>: жарко, яркое солнце, цветут растения, люди купаются, летают бабочки, появляются птенцы в гнездах.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B050"/>
          <w:sz w:val="32"/>
          <w:szCs w:val="32"/>
        </w:rPr>
      </w:pPr>
      <w:r w:rsidRPr="005672A5">
        <w:rPr>
          <w:b/>
          <w:color w:val="00B050"/>
          <w:sz w:val="32"/>
          <w:szCs w:val="32"/>
          <w:u w:val="single"/>
          <w:bdr w:val="none" w:sz="0" w:space="0" w:color="auto" w:frame="1"/>
        </w:rPr>
        <w:t>Помните</w:t>
      </w:r>
      <w:r w:rsidRPr="005672A5">
        <w:rPr>
          <w:b/>
          <w:color w:val="00B050"/>
          <w:sz w:val="32"/>
          <w:szCs w:val="32"/>
        </w:rPr>
        <w:t>: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В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познавательной</w:t>
      </w:r>
      <w:r w:rsidRPr="005672A5">
        <w:rPr>
          <w:color w:val="111111"/>
          <w:sz w:val="28"/>
          <w:szCs w:val="28"/>
        </w:rPr>
        <w:t> сфере при помощи активности зрения, слуха, тактильных ощущений тела, рук, ног, ребёнок не может длительное время подчинять своё внимание и поведение - правилам предложенным взрослыми.</w:t>
      </w:r>
    </w:p>
    <w:p w:rsid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B050"/>
          <w:sz w:val="36"/>
          <w:szCs w:val="36"/>
        </w:rPr>
      </w:pPr>
      <w:r w:rsidRPr="005672A5">
        <w:rPr>
          <w:b/>
          <w:color w:val="00B050"/>
          <w:sz w:val="36"/>
          <w:szCs w:val="36"/>
          <w:u w:val="single"/>
          <w:bdr w:val="none" w:sz="0" w:space="0" w:color="auto" w:frame="1"/>
        </w:rPr>
        <w:t>Рекомендации</w:t>
      </w:r>
      <w:r w:rsidRPr="005672A5">
        <w:rPr>
          <w:b/>
          <w:color w:val="00B050"/>
          <w:sz w:val="36"/>
          <w:szCs w:val="36"/>
        </w:rPr>
        <w:t>: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Необходимо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развивать у ребёнка познавательный</w:t>
      </w:r>
      <w:r w:rsidRPr="005672A5">
        <w:rPr>
          <w:color w:val="111111"/>
          <w:sz w:val="28"/>
          <w:szCs w:val="28"/>
        </w:rPr>
        <w:t> интерес к длительным видам деятельности, которые требуют наблюдательности, усидчивости.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Формируйте в ребёнке интерес к объектам природы, учите наблюдать за изменениями в природе.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 xml:space="preserve">Учите фиксировать внимание ребёнка на переменах, происходящих в ближайшей обстановке, на столе, в комнате. </w:t>
      </w:r>
      <w:proofErr w:type="gramStart"/>
      <w:r w:rsidRPr="005672A5">
        <w:rPr>
          <w:color w:val="111111"/>
          <w:sz w:val="28"/>
          <w:szCs w:val="28"/>
        </w:rPr>
        <w:t>При</w:t>
      </w:r>
      <w:proofErr w:type="gramEnd"/>
      <w:r w:rsidRPr="005672A5">
        <w:rPr>
          <w:color w:val="111111"/>
          <w:sz w:val="28"/>
          <w:szCs w:val="28"/>
        </w:rPr>
        <w:t xml:space="preserve"> длительной умственной, физической нагрузки ребёнок утомляем.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Помните.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 xml:space="preserve">Первые 5 минут ребёнок может быть более внимательным. </w:t>
      </w:r>
      <w:proofErr w:type="gramStart"/>
      <w:r w:rsidRPr="005672A5">
        <w:rPr>
          <w:color w:val="111111"/>
          <w:sz w:val="28"/>
          <w:szCs w:val="28"/>
        </w:rPr>
        <w:t>Последующие</w:t>
      </w:r>
      <w:proofErr w:type="gramEnd"/>
      <w:r w:rsidRPr="005672A5">
        <w:rPr>
          <w:color w:val="111111"/>
          <w:sz w:val="28"/>
          <w:szCs w:val="28"/>
        </w:rPr>
        <w:t xml:space="preserve"> 7-8 минут ребёнок начинает отвлекаться, он не может длительно сохранять неподвижную позу и слушать вас.</w:t>
      </w:r>
      <w:r>
        <w:rPr>
          <w:color w:val="111111"/>
          <w:sz w:val="28"/>
          <w:szCs w:val="28"/>
        </w:rPr>
        <w:t xml:space="preserve"> 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Если вы в это время желаете продолжать совместные занятия</w:t>
      </w:r>
      <w:r w:rsidRPr="005672A5">
        <w:rPr>
          <w:color w:val="111111"/>
          <w:sz w:val="28"/>
          <w:szCs w:val="28"/>
        </w:rPr>
        <w:t>: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Позвольте ребёнку переключить внимание. Дайте ему расслабиться, снять напряжение на 2 - 3 минуты на подвижные действия. Это может быть зарядка, игра для отдельных частей тела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(рук, ног, пальчиков)</w:t>
      </w:r>
      <w:r w:rsidRPr="005672A5">
        <w:rPr>
          <w:color w:val="111111"/>
          <w:sz w:val="28"/>
          <w:szCs w:val="28"/>
        </w:rPr>
        <w:t>. Затем ребёнок с новыми силами станет воспринимать дальнейшие совместные беседы, игры. Ребёнок 3 - 4 лет особо нуждается, чтобы его внимание и восприятие активизировали, направляли и стимулировали.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 xml:space="preserve">Поощряйте похвалой, подбадриванием, создавайте маленькие игровые сюрпризы. Когда взрослый требует что-либо от ребёнка, помните, что ему не так легко это сделать и сориентироваться. </w:t>
      </w:r>
      <w:proofErr w:type="gramStart"/>
      <w:r w:rsidRPr="005672A5">
        <w:rPr>
          <w:color w:val="111111"/>
          <w:sz w:val="28"/>
          <w:szCs w:val="28"/>
        </w:rPr>
        <w:t>Он стремится овладевать правилами (но не всегда, переносит требования в разные ситуации.</w:t>
      </w:r>
      <w:proofErr w:type="gramEnd"/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Не стоит переживать и настойчиво требовать от ребёнка выполнять все ваши указания. В этом возрасте дети больше опираются на свои личные, эгоистические интересы.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Позвольте ребенку самому принять решения. Поставленную цель задания или поручения, ребёнок может подменить на свою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(соответствует возрасту)</w:t>
      </w:r>
      <w:proofErr w:type="gramStart"/>
      <w:r w:rsidRPr="005672A5">
        <w:rPr>
          <w:color w:val="111111"/>
          <w:sz w:val="28"/>
          <w:szCs w:val="28"/>
        </w:rPr>
        <w:t>.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ример</w:t>
      </w:r>
      <w:r w:rsidRPr="005672A5">
        <w:rPr>
          <w:color w:val="111111"/>
          <w:sz w:val="28"/>
          <w:szCs w:val="28"/>
        </w:rPr>
        <w:t>: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5672A5">
        <w:rPr>
          <w:color w:val="111111"/>
          <w:sz w:val="28"/>
          <w:szCs w:val="28"/>
        </w:rPr>
        <w:t> попросили ребёнка нарисовать забор, а он прорисовал траву, дождик.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Помните</w:t>
      </w:r>
      <w:r w:rsidRPr="005672A5">
        <w:rPr>
          <w:color w:val="111111"/>
          <w:sz w:val="28"/>
          <w:szCs w:val="28"/>
        </w:rPr>
        <w:t>: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• Выполнение действий ребёнка в определённых видах деятельности (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пример</w:t>
      </w:r>
      <w:r w:rsidRPr="005672A5">
        <w:rPr>
          <w:color w:val="111111"/>
          <w:sz w:val="28"/>
          <w:szCs w:val="28"/>
        </w:rPr>
        <w:t>: умение слушать рассказ,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познавать что-либо новое</w:t>
      </w:r>
      <w:r w:rsidRPr="005672A5">
        <w:rPr>
          <w:color w:val="111111"/>
          <w:sz w:val="28"/>
          <w:szCs w:val="28"/>
        </w:rPr>
        <w:t>, культурно-гигиенические навыки, желание заниматься творчеством,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конструировать</w:t>
      </w:r>
      <w:r w:rsidRPr="005672A5">
        <w:rPr>
          <w:color w:val="111111"/>
          <w:sz w:val="28"/>
          <w:szCs w:val="28"/>
        </w:rPr>
        <w:t> из кубиков постройки, лепить из пластилина</w:t>
      </w:r>
      <w:proofErr w:type="gramStart"/>
      <w:r w:rsidRPr="005672A5">
        <w:rPr>
          <w:color w:val="111111"/>
          <w:sz w:val="28"/>
          <w:szCs w:val="28"/>
        </w:rPr>
        <w:t>)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ависит</w:t>
      </w:r>
      <w:r w:rsidRPr="005672A5">
        <w:rPr>
          <w:color w:val="111111"/>
          <w:sz w:val="28"/>
          <w:szCs w:val="28"/>
        </w:rPr>
        <w:t>: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- от личной заинтересованности;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 xml:space="preserve">- от умений, которые сформировались при помощи взрослых; </w:t>
      </w:r>
      <w:proofErr w:type="gramStart"/>
      <w:r w:rsidRPr="005672A5">
        <w:rPr>
          <w:color w:val="111111"/>
          <w:sz w:val="28"/>
          <w:szCs w:val="28"/>
        </w:rPr>
        <w:t>-о</w:t>
      </w:r>
      <w:proofErr w:type="gramEnd"/>
      <w:r w:rsidRPr="005672A5">
        <w:rPr>
          <w:color w:val="111111"/>
          <w:sz w:val="28"/>
          <w:szCs w:val="28"/>
        </w:rPr>
        <w:t>т умений взрослого заинтересовать ребёнка к определённой деятельности с помощью игровых приёмов, методов поощрения, похвалы.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• Игра и игровые приёмы являются лучшей стимуляцией для формирования</w:t>
      </w:r>
    </w:p>
    <w:p w:rsidR="00B63F93" w:rsidRDefault="005672A5" w:rsidP="00B63F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lang w:val="en-US"/>
        </w:rPr>
      </w:pPr>
      <w:r w:rsidRPr="005672A5">
        <w:rPr>
          <w:color w:val="111111"/>
          <w:sz w:val="28"/>
          <w:szCs w:val="28"/>
        </w:rPr>
        <w:lastRenderedPageBreak/>
        <w:t>самостоятельности, управлением действий.</w:t>
      </w:r>
    </w:p>
    <w:p w:rsidR="005672A5" w:rsidRPr="00B63F93" w:rsidRDefault="00B63F93" w:rsidP="00B63F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lang w:val="en-US"/>
        </w:rPr>
        <w:t xml:space="preserve">                                                         </w:t>
      </w:r>
      <w:r w:rsidR="005672A5" w:rsidRPr="005672A5">
        <w:rPr>
          <w:b/>
          <w:color w:val="00B050"/>
          <w:sz w:val="28"/>
          <w:szCs w:val="28"/>
          <w:u w:val="single"/>
          <w:bdr w:val="none" w:sz="0" w:space="0" w:color="auto" w:frame="1"/>
        </w:rPr>
        <w:t>Рекомендации</w:t>
      </w:r>
      <w:r w:rsidR="005672A5" w:rsidRPr="005672A5">
        <w:rPr>
          <w:b/>
          <w:color w:val="00B050"/>
          <w:sz w:val="28"/>
          <w:szCs w:val="28"/>
        </w:rPr>
        <w:t>: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В подвижных играх учите ребёнка несложных движениям по образцу.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Показывайте и обучайте ребёнка взаимодействовать с предметами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конструкторами</w:t>
      </w:r>
      <w:r w:rsidRPr="005672A5">
        <w:rPr>
          <w:color w:val="111111"/>
          <w:sz w:val="28"/>
          <w:szCs w:val="28"/>
        </w:rPr>
        <w:t xml:space="preserve">, разборными игрушками. При этом обратите внимание, как ребёнок относится к </w:t>
      </w:r>
      <w:proofErr w:type="spellStart"/>
      <w:r w:rsidRPr="005672A5">
        <w:rPr>
          <w:color w:val="111111"/>
          <w:sz w:val="28"/>
          <w:szCs w:val="28"/>
        </w:rPr>
        <w:t>трудностям</w:t>
      </w:r>
      <w:proofErr w:type="gramStart"/>
      <w:r w:rsidRPr="005672A5">
        <w:rPr>
          <w:color w:val="111111"/>
          <w:sz w:val="28"/>
          <w:szCs w:val="28"/>
        </w:rPr>
        <w:t>,</w:t>
      </w: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е</w:t>
      </w:r>
      <w:proofErr w:type="gram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сли</w:t>
      </w:r>
      <w:proofErr w:type="spellEnd"/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у него что-то не получается</w:t>
      </w:r>
      <w:r w:rsidRPr="005672A5">
        <w:rPr>
          <w:color w:val="111111"/>
          <w:sz w:val="28"/>
          <w:szCs w:val="28"/>
        </w:rPr>
        <w:t>:- быстро теряет свой интерес и бросает заниматься деятельностью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(нужно разобраться в чём дело)</w:t>
      </w:r>
      <w:r w:rsidRPr="005672A5">
        <w:rPr>
          <w:color w:val="111111"/>
          <w:sz w:val="28"/>
          <w:szCs w:val="28"/>
        </w:rPr>
        <w:t xml:space="preserve"> ребёнок по возрасту утомляем, либо плохо себя чувствует, возможно ему трудна эта деятельность и требуется не раз ребёнку показать и обучить в определённой деятельности; знания, которые </w:t>
      </w:r>
      <w:proofErr w:type="gramStart"/>
      <w:r w:rsidRPr="005672A5">
        <w:rPr>
          <w:color w:val="111111"/>
          <w:sz w:val="28"/>
          <w:szCs w:val="28"/>
        </w:rPr>
        <w:t>даются</w:t>
      </w:r>
      <w:proofErr w:type="gramEnd"/>
      <w:r w:rsidRPr="005672A5">
        <w:rPr>
          <w:color w:val="111111"/>
          <w:sz w:val="28"/>
          <w:szCs w:val="28"/>
        </w:rPr>
        <w:t xml:space="preserve"> могут быть не по возрасту; у ребёнка отсутствует упорство, настойчивость а это важное качество при обучении; - ребёнок нервничает и при этом не просит помощи взрослого (ребёнок возможно стремится быть самостоятельным, но виду малых знаний, навыков ему трудна деятельность, учите словесно ребёнка обращаться за вашей помощью);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• Помните, именно в этом возрасте взрослый образец для подражания.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Ребёнок стремится копировать ваши действия с игрушками, предметами. В настольных играх, при взаимодействии с игрушками, разыгрывайте сюжет игры, побуждайте ребёнка внимательно следить за образцом действий. Чтобы ребёнок мог повторять за вами.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Воспитывайте культурно-гигиенические навыки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Продолжайте учить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672A5">
        <w:rPr>
          <w:color w:val="111111"/>
          <w:sz w:val="28"/>
          <w:szCs w:val="28"/>
        </w:rPr>
        <w:t> под контролем взрослого самостоятельно мыть руки перед едой, после прогулки.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Помогайте и направляйте ребёнка к привычке быть опрятным, аккуратным.</w:t>
      </w:r>
    </w:p>
    <w:p w:rsidR="005672A5" w:rsidRPr="005672A5" w:rsidRDefault="005672A5" w:rsidP="005672A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Во время приёма пищи, при одевании, снятии одежды и складывании её в определённое место.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Приучайте ребёнка пользоваться индивидуальными предметами </w:t>
      </w:r>
      <w:r w:rsidRPr="005672A5">
        <w:rPr>
          <w:i/>
          <w:iCs/>
          <w:color w:val="111111"/>
          <w:sz w:val="28"/>
          <w:szCs w:val="28"/>
          <w:bdr w:val="none" w:sz="0" w:space="0" w:color="auto" w:frame="1"/>
        </w:rPr>
        <w:t>(носовой платок, салфетки, полотенце, расчёска)</w:t>
      </w:r>
      <w:r w:rsidRPr="005672A5">
        <w:rPr>
          <w:color w:val="111111"/>
          <w:sz w:val="28"/>
          <w:szCs w:val="28"/>
        </w:rPr>
        <w:t> и складывать их в положенное место.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  <w:u w:val="single"/>
          <w:bdr w:val="none" w:sz="0" w:space="0" w:color="auto" w:frame="1"/>
        </w:rPr>
        <w:t>Помните</w:t>
      </w:r>
      <w:r w:rsidRPr="005672A5">
        <w:rPr>
          <w:color w:val="111111"/>
          <w:sz w:val="28"/>
          <w:szCs w:val="28"/>
        </w:rPr>
        <w:t>: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От того как привьются культурно-гигиенические навыки сформируется привычка и отношение к трудовой деятельности. Умение трудиться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развивает</w:t>
      </w:r>
      <w:r w:rsidRPr="005672A5">
        <w:rPr>
          <w:color w:val="111111"/>
          <w:sz w:val="28"/>
          <w:szCs w:val="28"/>
        </w:rPr>
        <w:t> характер и целеустремлённость, стремление доводить поставленную цель до конца.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72A5">
        <w:rPr>
          <w:color w:val="111111"/>
          <w:sz w:val="28"/>
          <w:szCs w:val="28"/>
        </w:rPr>
        <w:t>Всё это создаёт благодатную почву при формировании </w:t>
      </w:r>
      <w:r w:rsidRPr="005672A5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познавательного</w:t>
      </w:r>
      <w:r w:rsidRPr="005672A5">
        <w:rPr>
          <w:color w:val="111111"/>
          <w:sz w:val="28"/>
          <w:szCs w:val="28"/>
        </w:rPr>
        <w:t> интереса к интеллектуальной деятельности.</w:t>
      </w:r>
    </w:p>
    <w:p w:rsid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B050"/>
          <w:sz w:val="44"/>
          <w:szCs w:val="44"/>
        </w:rPr>
      </w:pPr>
      <w:r w:rsidRPr="005672A5">
        <w:rPr>
          <w:b/>
          <w:color w:val="00B050"/>
          <w:sz w:val="44"/>
          <w:szCs w:val="44"/>
        </w:rPr>
        <w:t>«</w:t>
      </w:r>
      <w:r w:rsidRPr="005672A5">
        <w:rPr>
          <w:b/>
          <w:color w:val="00B050"/>
          <w:sz w:val="44"/>
          <w:szCs w:val="44"/>
          <w:u w:val="single"/>
          <w:bdr w:val="none" w:sz="0" w:space="0" w:color="auto" w:frame="1"/>
        </w:rPr>
        <w:t>Помните философскую мысль</w:t>
      </w:r>
      <w:r w:rsidRPr="005672A5">
        <w:rPr>
          <w:b/>
          <w:color w:val="00B050"/>
          <w:sz w:val="44"/>
          <w:szCs w:val="44"/>
        </w:rPr>
        <w:t>: «Посеешь семена привычки, взойдут всходы поведения, от них пожнёшь характер»</w:t>
      </w: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B050"/>
          <w:sz w:val="44"/>
          <w:szCs w:val="44"/>
        </w:rPr>
      </w:pPr>
    </w:p>
    <w:p w:rsidR="005672A5" w:rsidRPr="005672A5" w:rsidRDefault="005672A5" w:rsidP="005672A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B050"/>
          <w:sz w:val="44"/>
          <w:szCs w:val="44"/>
        </w:rPr>
      </w:pPr>
      <w:r w:rsidRPr="005672A5">
        <w:rPr>
          <w:b/>
          <w:color w:val="00B050"/>
          <w:sz w:val="44"/>
          <w:szCs w:val="44"/>
        </w:rPr>
        <w:t>Всё в ваших руках уважаемые </w:t>
      </w:r>
      <w:r w:rsidRPr="005672A5">
        <w:rPr>
          <w:rStyle w:val="a4"/>
          <w:color w:val="00B050"/>
          <w:sz w:val="44"/>
          <w:szCs w:val="44"/>
          <w:bdr w:val="none" w:sz="0" w:space="0" w:color="auto" w:frame="1"/>
        </w:rPr>
        <w:t>родители</w:t>
      </w:r>
      <w:r w:rsidRPr="005672A5">
        <w:rPr>
          <w:color w:val="00B050"/>
          <w:sz w:val="44"/>
          <w:szCs w:val="44"/>
        </w:rPr>
        <w:t>!</w:t>
      </w:r>
    </w:p>
    <w:p w:rsidR="00D85577" w:rsidRPr="005672A5" w:rsidRDefault="00D85577" w:rsidP="005672A5">
      <w:pPr>
        <w:jc w:val="center"/>
        <w:rPr>
          <w:b/>
          <w:color w:val="00B050"/>
          <w:sz w:val="44"/>
          <w:szCs w:val="44"/>
        </w:rPr>
      </w:pPr>
    </w:p>
    <w:sectPr w:rsidR="00D85577" w:rsidRPr="005672A5" w:rsidSect="005672A5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66CA"/>
    <w:rsid w:val="005672A5"/>
    <w:rsid w:val="007511C4"/>
    <w:rsid w:val="0086514C"/>
    <w:rsid w:val="008866CA"/>
    <w:rsid w:val="00AC5FC4"/>
    <w:rsid w:val="00B63F93"/>
    <w:rsid w:val="00D8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6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2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6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2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Ондрейка</dc:creator>
  <cp:keywords/>
  <dc:description/>
  <cp:lastModifiedBy>1</cp:lastModifiedBy>
  <cp:revision>7</cp:revision>
  <cp:lastPrinted>2020-08-18T09:51:00Z</cp:lastPrinted>
  <dcterms:created xsi:type="dcterms:W3CDTF">2020-08-18T05:28:00Z</dcterms:created>
  <dcterms:modified xsi:type="dcterms:W3CDTF">2020-08-26T10:28:00Z</dcterms:modified>
</cp:coreProperties>
</file>